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679F8" w14:textId="054D6170" w:rsidR="00584E85" w:rsidRPr="00337880" w:rsidRDefault="00B958D2" w:rsidP="00472F6D">
      <w:pPr>
        <w:spacing w:line="320" w:lineRule="exact"/>
      </w:pPr>
      <w:r>
        <w:rPr>
          <w:rFonts w:ascii="Helvetica" w:hAnsi="Helvetica"/>
          <w:color w:val="000000"/>
        </w:rPr>
        <w:t>166</w:t>
      </w:r>
      <w:r>
        <w:rPr>
          <w:rFonts w:ascii="Helvetica" w:hAnsi="Helvetica"/>
          <w:color w:val="000000"/>
        </w:rPr>
        <w:t>自治体を含む</w:t>
      </w:r>
      <w:r>
        <w:rPr>
          <w:rFonts w:ascii="Helvetica" w:hAnsi="Helvetica"/>
          <w:color w:val="000000"/>
        </w:rPr>
        <w:t>3,621</w:t>
      </w:r>
      <w:r>
        <w:rPr>
          <w:rFonts w:ascii="Helvetica" w:hAnsi="Helvetica"/>
          <w:color w:val="000000"/>
        </w:rPr>
        <w:t>名のタバコ対策担当者様、名刺交換・講演・原稿依頼をされた方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禁煙推進学術ネットワーク、日本禁煙推進医師歯科医師連盟の会員の皆さまへ（</w:t>
      </w:r>
      <w:r>
        <w:rPr>
          <w:rFonts w:ascii="Helvetica" w:hAnsi="Helvetica"/>
          <w:color w:val="000000"/>
        </w:rPr>
        <w:t>bcc:3201-3621</w:t>
      </w:r>
      <w:r>
        <w:rPr>
          <w:rFonts w:ascii="Helvetica" w:hAnsi="Helvetica"/>
          <w:color w:val="000000"/>
        </w:rPr>
        <w:t>）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</w:t>
      </w:r>
      <w:r>
        <w:rPr>
          <w:rFonts w:ascii="Helvetica" w:hAnsi="Helvetica"/>
          <w:color w:val="000000"/>
        </w:rPr>
        <w:t xml:space="preserve">  </w:t>
      </w:r>
      <w:r>
        <w:rPr>
          <w:rFonts w:ascii="Helvetica" w:hAnsi="Helvetica"/>
          <w:color w:val="000000"/>
        </w:rPr>
        <w:t xml:space="preserve">　産業医科大学　大和より（転送歓迎。不要の方は「不要」と返信して下さい）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>１）禁煙推進学術ネットワークから「加熱式タバコに関する見解と要望」が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財務大臣と厚生労働大臣に提出</w:t>
      </w:r>
      <w:r>
        <w:rPr>
          <w:rFonts w:ascii="Helvetica" w:hAnsi="Helvetica"/>
          <w:color w:val="000000"/>
        </w:rPr>
        <w:br/>
      </w:r>
      <w:hyperlink r:id="rId5" w:history="1">
        <w:r>
          <w:rPr>
            <w:rStyle w:val="a3"/>
            <w:rFonts w:ascii="Helvetica" w:hAnsi="Helvetica"/>
          </w:rPr>
          <w:t>https://tobacco-control-research-net.jp/media/20240531-104641-718.pdf</w:t>
        </w:r>
      </w:hyperlink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上記の要望書は昨年</w:t>
      </w:r>
      <w:r>
        <w:rPr>
          <w:rFonts w:ascii="Helvetica" w:hAnsi="Helvetica"/>
          <w:color w:val="000000"/>
        </w:rPr>
        <w:t>10</w:t>
      </w:r>
      <w:r>
        <w:rPr>
          <w:rFonts w:ascii="Helvetica" w:hAnsi="Helvetica"/>
          <w:color w:val="000000"/>
        </w:rPr>
        <w:t>月に開催された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禁煙推進学術ネットワーク第５回学術会議で討議されたセッション２の内容を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同ネットワークを構成する</w:t>
      </w:r>
      <w:r>
        <w:rPr>
          <w:rFonts w:ascii="Helvetica" w:hAnsi="Helvetica"/>
          <w:color w:val="000000"/>
        </w:rPr>
        <w:t>32</w:t>
      </w:r>
      <w:r>
        <w:rPr>
          <w:rFonts w:ascii="Helvetica" w:hAnsi="Helvetica"/>
          <w:color w:val="000000"/>
        </w:rPr>
        <w:t>の医歯学会でさらに検討されて作成されたものです。</w:t>
      </w:r>
      <w:r>
        <w:rPr>
          <w:rFonts w:ascii="Helvetica" w:hAnsi="Helvetica"/>
          <w:color w:val="000000"/>
        </w:rPr>
        <w:br/>
      </w:r>
      <w:hyperlink r:id="rId6" w:anchor="03f03b77" w:history="1">
        <w:r>
          <w:rPr>
            <w:rStyle w:val="a3"/>
            <w:rFonts w:ascii="Helvetica" w:hAnsi="Helvetica"/>
          </w:rPr>
          <w:t>https://tobacco-control-research-net.jp/activity/nenji/index.html#03f03b77</w:t>
        </w:r>
      </w:hyperlink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過去のさまざまな要望書、意見書も閲覧して頂けませんでしょうか。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ついに実現した東海道・山陽・九州新幹線の喫煙室廃止なども含まれています。</w:t>
      </w:r>
      <w:r>
        <w:rPr>
          <w:rFonts w:ascii="Helvetica" w:hAnsi="Helvetica"/>
          <w:color w:val="000000"/>
        </w:rPr>
        <w:br/>
      </w:r>
      <w:hyperlink r:id="rId7" w:history="1">
        <w:r>
          <w:rPr>
            <w:rStyle w:val="a3"/>
            <w:rFonts w:ascii="Helvetica" w:hAnsi="Helvetica"/>
          </w:rPr>
          <w:t>https://tobacco-control-research-net.jp/activity/request/index.html</w:t>
        </w:r>
      </w:hyperlink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br/>
      </w:r>
      <w:bookmarkStart w:id="0" w:name="_GoBack"/>
      <w:r>
        <w:rPr>
          <w:rFonts w:ascii="Helvetica" w:hAnsi="Helvetica"/>
          <w:color w:val="000000"/>
        </w:rPr>
        <w:t>２）禁煙推進学術ネットワーク　第６回学術会議（</w:t>
      </w:r>
      <w:r>
        <w:rPr>
          <w:rFonts w:ascii="Helvetica" w:hAnsi="Helvetica"/>
          <w:color w:val="000000"/>
        </w:rPr>
        <w:t>11</w:t>
      </w:r>
      <w:r>
        <w:rPr>
          <w:rFonts w:ascii="Helvetica" w:hAnsi="Helvetica"/>
          <w:color w:val="000000"/>
        </w:rPr>
        <w:t>月</w:t>
      </w:r>
      <w:r>
        <w:rPr>
          <w:rFonts w:ascii="Helvetica" w:hAnsi="Helvetica"/>
          <w:color w:val="000000"/>
        </w:rPr>
        <w:t>16</w:t>
      </w:r>
      <w:r>
        <w:rPr>
          <w:rFonts w:ascii="Helvetica" w:hAnsi="Helvetica"/>
          <w:color w:val="000000"/>
        </w:rPr>
        <w:t>日）のお知らせ</w:t>
      </w:r>
      <w:r>
        <w:rPr>
          <w:rFonts w:ascii="Helvetica" w:hAnsi="Helvetica"/>
          <w:color w:val="000000"/>
        </w:rPr>
        <w:br/>
      </w:r>
      <w:bookmarkEnd w:id="0"/>
      <w:r w:rsidR="00472F6D">
        <w:fldChar w:fldCharType="begin"/>
      </w:r>
      <w:r w:rsidR="00472F6D">
        <w:instrText xml:space="preserve"> HYPERLINK "https://tobacco-control-research-net.jp/activity/nenji/index.html" </w:instrText>
      </w:r>
      <w:r w:rsidR="00472F6D">
        <w:instrText xml:space="preserve">\l "02f07523" </w:instrText>
      </w:r>
      <w:r w:rsidR="00472F6D">
        <w:fldChar w:fldCharType="separate"/>
      </w:r>
      <w:r>
        <w:rPr>
          <w:rStyle w:val="a3"/>
          <w:rFonts w:ascii="Helvetica" w:hAnsi="Helvetica"/>
        </w:rPr>
        <w:t>https://tobacco-control-research-net.jp/activity/nenji/index.html#02f07523</w:t>
      </w:r>
      <w:r w:rsidR="00472F6D">
        <w:rPr>
          <w:rStyle w:val="a3"/>
          <w:rFonts w:ascii="Helvetica" w:hAnsi="Helvetica"/>
        </w:rPr>
        <w:fldChar w:fldCharType="end"/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日本公衆衛生学会、日本産業衛生学会など</w:t>
      </w:r>
      <w:r>
        <w:rPr>
          <w:rFonts w:ascii="Helvetica" w:hAnsi="Helvetica"/>
          <w:color w:val="000000"/>
        </w:rPr>
        <w:t>32</w:t>
      </w:r>
      <w:r>
        <w:rPr>
          <w:rFonts w:ascii="Helvetica" w:hAnsi="Helvetica"/>
          <w:color w:val="000000"/>
        </w:rPr>
        <w:t>の学会で構成される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禁煙推進学術ネットワークが年１回開催する学術会議のご案内です。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今回は、紙巻たばこに代わって流行している「加熱式たばこ」と「水たばこ」について、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最新の知見を学べます。ぜひご参加ください。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第６回禁煙推進学術ネットワーク学術会議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『シン・たばこ対策　ここまでわかった加熱式たばこと水たばこ』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日時：</w:t>
      </w:r>
      <w:r>
        <w:rPr>
          <w:rFonts w:ascii="Helvetica" w:hAnsi="Helvetica"/>
          <w:color w:val="000000"/>
        </w:rPr>
        <w:t>2024</w:t>
      </w:r>
      <w:r>
        <w:rPr>
          <w:rFonts w:ascii="Helvetica" w:hAnsi="Helvetica"/>
          <w:color w:val="000000"/>
        </w:rPr>
        <w:t>年</w:t>
      </w:r>
      <w:r>
        <w:rPr>
          <w:rFonts w:ascii="Helvetica" w:hAnsi="Helvetica"/>
          <w:color w:val="000000"/>
        </w:rPr>
        <w:t>11</w:t>
      </w:r>
      <w:r>
        <w:rPr>
          <w:rFonts w:ascii="Helvetica" w:hAnsi="Helvetica"/>
          <w:color w:val="000000"/>
        </w:rPr>
        <w:t>月</w:t>
      </w:r>
      <w:r>
        <w:rPr>
          <w:rFonts w:ascii="Helvetica" w:hAnsi="Helvetica"/>
          <w:color w:val="000000"/>
        </w:rPr>
        <w:t>16</w:t>
      </w:r>
      <w:r>
        <w:rPr>
          <w:rFonts w:ascii="Helvetica" w:hAnsi="Helvetica"/>
          <w:color w:val="000000"/>
        </w:rPr>
        <w:t>日（土）</w:t>
      </w:r>
      <w:r>
        <w:rPr>
          <w:rFonts w:ascii="Helvetica" w:hAnsi="Helvetica"/>
          <w:color w:val="000000"/>
        </w:rPr>
        <w:t>10:00-18:00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会場：国立がん研究センター築地キャンパス（東京都中央区築地</w:t>
      </w:r>
      <w:r>
        <w:rPr>
          <w:rFonts w:ascii="Helvetica" w:hAnsi="Helvetica"/>
          <w:color w:val="000000"/>
        </w:rPr>
        <w:t>5-1-1</w:t>
      </w:r>
      <w:r>
        <w:rPr>
          <w:rFonts w:ascii="Helvetica" w:hAnsi="Helvetica"/>
          <w:color w:val="000000"/>
        </w:rPr>
        <w:t>）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　　　研究棟</w:t>
      </w:r>
      <w:r>
        <w:rPr>
          <w:rFonts w:ascii="Helvetica" w:hAnsi="Helvetica"/>
          <w:color w:val="000000"/>
        </w:rPr>
        <w:t>1</w:t>
      </w:r>
      <w:r>
        <w:rPr>
          <w:rFonts w:ascii="Helvetica" w:hAnsi="Helvetica"/>
          <w:color w:val="000000"/>
        </w:rPr>
        <w:t>階　大会議室（現地＋ライブ配信予定）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プログラムと参加登録：</w:t>
      </w:r>
      <w:hyperlink r:id="rId8" w:history="1">
        <w:r>
          <w:rPr>
            <w:rStyle w:val="a3"/>
            <w:rFonts w:ascii="Helvetica" w:hAnsi="Helvetica"/>
          </w:rPr>
          <w:t>https://www.tcr-net-6th.jp/index.html</w:t>
        </w:r>
      </w:hyperlink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参加費：医師・研究者　</w:t>
      </w:r>
      <w:r>
        <w:rPr>
          <w:rFonts w:ascii="Helvetica" w:hAnsi="Helvetica"/>
          <w:color w:val="000000"/>
        </w:rPr>
        <w:t>3,000</w:t>
      </w:r>
      <w:r>
        <w:rPr>
          <w:rFonts w:ascii="Helvetica" w:hAnsi="Helvetica"/>
          <w:color w:val="000000"/>
        </w:rPr>
        <w:t xml:space="preserve">円、それ以外　</w:t>
      </w:r>
      <w:r>
        <w:rPr>
          <w:rFonts w:ascii="Helvetica" w:hAnsi="Helvetica"/>
          <w:color w:val="000000"/>
        </w:rPr>
        <w:t>1,000</w:t>
      </w:r>
      <w:r>
        <w:rPr>
          <w:rFonts w:ascii="Helvetica" w:hAnsi="Helvetica"/>
          <w:color w:val="000000"/>
        </w:rPr>
        <w:t>円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主催：（一般社団法人）禁煙推進学術ネットワーク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共催：日本疫学会、日本臨床腫瘍学会、日本歯周病学会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 xml:space="preserve">　　後援：国立研究開発法人国立がん研究センター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>＠＠＠＠＠＠＠＠＠＠＠＠＠＠＠</w:t>
      </w:r>
      <w:r>
        <w:rPr>
          <w:rFonts w:ascii="Helvetica" w:hAnsi="Helvetica"/>
          <w:color w:val="000000"/>
        </w:rPr>
        <w:br/>
        <w:t>807-8555</w:t>
      </w:r>
      <w:r>
        <w:rPr>
          <w:rFonts w:ascii="Helvetica" w:hAnsi="Helvetica"/>
          <w:color w:val="000000"/>
        </w:rPr>
        <w:t xml:space="preserve">　福岡県北九州市八幡西区医生ヶ丘</w:t>
      </w:r>
      <w:r>
        <w:rPr>
          <w:rFonts w:ascii="Helvetica" w:hAnsi="Helvetica"/>
          <w:color w:val="000000"/>
        </w:rPr>
        <w:t>1-1</w:t>
      </w:r>
      <w:r>
        <w:rPr>
          <w:rFonts w:ascii="Helvetica" w:hAnsi="Helvetica"/>
          <w:color w:val="000000"/>
        </w:rPr>
        <w:t xml:space="preserve">　ダイヤルイン：</w:t>
      </w:r>
      <w:r>
        <w:rPr>
          <w:rFonts w:ascii="Helvetica" w:hAnsi="Helvetica"/>
          <w:color w:val="000000"/>
        </w:rPr>
        <w:t>093-691-7473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>産業医科大学　産業生態科学研究所　健康開発科学研究室　大和　浩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>タバコ対策：</w:t>
      </w:r>
      <w:hyperlink r:id="rId9" w:history="1">
        <w:r>
          <w:rPr>
            <w:rStyle w:val="a3"/>
            <w:rFonts w:ascii="Helvetica" w:hAnsi="Helvetica"/>
          </w:rPr>
          <w:t>http://www.tobacco-control.jp/</w:t>
        </w:r>
      </w:hyperlink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>３日経っても返信がない場合、リマインドメールをお願い致します。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>無煙ニュース：</w:t>
      </w:r>
      <w:hyperlink r:id="rId10" w:history="1">
        <w:r>
          <w:rPr>
            <w:rStyle w:val="a3"/>
            <w:rFonts w:ascii="Helvetica" w:hAnsi="Helvetica"/>
          </w:rPr>
          <w:t>https://www.mag2.com/m/0001691332</w:t>
        </w:r>
      </w:hyperlink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</w:rPr>
        <w:t>タバコに関する資料（</w:t>
      </w:r>
      <w:r>
        <w:rPr>
          <w:rFonts w:ascii="Helvetica" w:hAnsi="Helvetica"/>
          <w:color w:val="000000"/>
        </w:rPr>
        <w:t>PDF</w:t>
      </w:r>
      <w:r>
        <w:rPr>
          <w:rFonts w:ascii="Helvetica" w:hAnsi="Helvetica"/>
          <w:color w:val="000000"/>
        </w:rPr>
        <w:t>）</w:t>
      </w:r>
      <w:r>
        <w:rPr>
          <w:rFonts w:ascii="Helvetica" w:hAnsi="Helvetica"/>
          <w:color w:val="000000"/>
        </w:rPr>
        <w:br/>
      </w:r>
      <w:hyperlink r:id="rId11" w:history="1">
        <w:r>
          <w:rPr>
            <w:rStyle w:val="a3"/>
            <w:rFonts w:ascii="Helvetica" w:hAnsi="Helvetica"/>
          </w:rPr>
          <w:t>https://www.dropbox.com/sh/2kv8bwm7nf90r8c/AABV5uNCc4BJjYWC47Q4tVR5a?dl=0</w:t>
        </w:r>
      </w:hyperlink>
    </w:p>
    <w:sectPr w:rsidR="00584E85" w:rsidRPr="00337880" w:rsidSect="00584E8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メイリオ ボールド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85"/>
    <w:rsid w:val="00022119"/>
    <w:rsid w:val="001E1884"/>
    <w:rsid w:val="00337880"/>
    <w:rsid w:val="003A4B10"/>
    <w:rsid w:val="00472F6D"/>
    <w:rsid w:val="00584E85"/>
    <w:rsid w:val="00650FE2"/>
    <w:rsid w:val="0071415C"/>
    <w:rsid w:val="00771653"/>
    <w:rsid w:val="00830BCB"/>
    <w:rsid w:val="008D54C9"/>
    <w:rsid w:val="0096156E"/>
    <w:rsid w:val="0099416D"/>
    <w:rsid w:val="00AC09ED"/>
    <w:rsid w:val="00B958D2"/>
    <w:rsid w:val="00FC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C5A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  <w:style w:type="character" w:styleId="a4">
    <w:name w:val="FollowedHyperlink"/>
    <w:basedOn w:val="a0"/>
    <w:uiPriority w:val="99"/>
    <w:semiHidden/>
    <w:unhideWhenUsed/>
    <w:rsid w:val="00AC09E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  <w:style w:type="character" w:styleId="a4">
    <w:name w:val="FollowedHyperlink"/>
    <w:basedOn w:val="a0"/>
    <w:uiPriority w:val="99"/>
    <w:semiHidden/>
    <w:unhideWhenUsed/>
    <w:rsid w:val="00AC09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ropbox.com/sh/2kv8bwm7nf90r8c/AABV5uNCc4BJjYWC47Q4tVR5a?dl=0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tobacco-control-research-net.jp/media/20240531-104641-718.pdf" TargetMode="External"/><Relationship Id="rId6" Type="http://schemas.openxmlformats.org/officeDocument/2006/relationships/hyperlink" Target="https://tobacco-control-research-net.jp/activity/nenji/index.html" TargetMode="External"/><Relationship Id="rId7" Type="http://schemas.openxmlformats.org/officeDocument/2006/relationships/hyperlink" Target="https://tobacco-control-research-net.jp/activity/request/index.html" TargetMode="External"/><Relationship Id="rId8" Type="http://schemas.openxmlformats.org/officeDocument/2006/relationships/hyperlink" Target="https://www.tcr-net-6th.jp/index.html" TargetMode="External"/><Relationship Id="rId9" Type="http://schemas.openxmlformats.org/officeDocument/2006/relationships/hyperlink" Target="http://www.tobacco-control.jp/" TargetMode="External"/><Relationship Id="rId10" Type="http://schemas.openxmlformats.org/officeDocument/2006/relationships/hyperlink" Target="https://www.mag2.com/m/000169133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Macintosh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大和 浩</cp:lastModifiedBy>
  <cp:revision>3</cp:revision>
  <dcterms:created xsi:type="dcterms:W3CDTF">2024-07-30T12:52:00Z</dcterms:created>
  <dcterms:modified xsi:type="dcterms:W3CDTF">2023-10-13T13:02:00Z</dcterms:modified>
</cp:coreProperties>
</file>