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0E528" w14:textId="02501FCC" w:rsidR="003070F1" w:rsidRPr="00D05A32" w:rsidRDefault="003070F1" w:rsidP="003070F1">
      <w:pPr>
        <w:rPr>
          <w:rFonts w:ascii="ＭＳ Ｐゴシック" w:eastAsia="ＭＳ Ｐゴシック" w:hAnsi="ＭＳ Ｐゴシック"/>
        </w:rPr>
      </w:pPr>
      <w:r w:rsidRPr="00D05A32">
        <w:rPr>
          <w:rFonts w:ascii="ＭＳ Ｐゴシック" w:eastAsia="ＭＳ Ｐゴシック" w:hAnsi="ＭＳ Ｐゴシック"/>
        </w:rPr>
        <w:t>159自治体を含む3,749名のタバコ対策担当者様、名刺交換・講演・原稿依頼をされた方</w:t>
      </w:r>
      <w:r w:rsidRPr="00D05A32">
        <w:rPr>
          <w:rFonts w:ascii="ＭＳ Ｐゴシック" w:eastAsia="ＭＳ Ｐゴシック" w:hAnsi="ＭＳ Ｐゴシック"/>
        </w:rPr>
        <w:br/>
        <w:t xml:space="preserve">　　および、EBTC会員、禁煙推進学術ネットワーク委員の皆様へ 　3201-3749</w:t>
      </w:r>
      <w:r w:rsidRPr="00D05A32">
        <w:rPr>
          <w:rFonts w:ascii="ＭＳ Ｐゴシック" w:eastAsia="ＭＳ Ｐゴシック" w:hAnsi="ＭＳ Ｐゴシック"/>
        </w:rPr>
        <w:br/>
        <w:t xml:space="preserve">　　　産業医科大学　大和より（転送・拡散・紹介歓迎）</w:t>
      </w:r>
      <w:r w:rsidRPr="00D05A32">
        <w:rPr>
          <w:rFonts w:ascii="ＭＳ Ｐゴシック" w:eastAsia="ＭＳ Ｐゴシック" w:hAnsi="ＭＳ Ｐゴシック"/>
        </w:rPr>
        <w:br/>
      </w:r>
      <w:r w:rsidRPr="00D05A32">
        <w:rPr>
          <w:rFonts w:ascii="ＭＳ Ｐゴシック" w:eastAsia="ＭＳ Ｐゴシック" w:hAnsi="ＭＳ Ｐゴシック"/>
        </w:rPr>
        <w:br/>
        <w:t>１）タバコ産業の広告に「望まない受動喫煙」とは！</w:t>
      </w:r>
      <w:r w:rsidRPr="00D05A32">
        <w:rPr>
          <w:rFonts w:ascii="ＭＳ Ｐゴシック" w:eastAsia="ＭＳ Ｐゴシック" w:hAnsi="ＭＳ Ｐゴシック"/>
        </w:rPr>
        <w:br/>
        <w:t xml:space="preserve">　この10日間で2件立て続けにマンションでの受動喫煙被害に関する相談を受けました。</w:t>
      </w:r>
      <w:r w:rsidRPr="00D05A32">
        <w:rPr>
          <w:rFonts w:ascii="ＭＳ Ｐゴシック" w:eastAsia="ＭＳ Ｐゴシック" w:hAnsi="ＭＳ Ｐゴシック"/>
        </w:rPr>
        <w:br/>
        <w:t xml:space="preserve">　いずれも大都会のマンションです。</w:t>
      </w:r>
      <w:r w:rsidRPr="00D05A32">
        <w:rPr>
          <w:rFonts w:ascii="ＭＳ Ｐゴシック" w:eastAsia="ＭＳ Ｐゴシック" w:hAnsi="ＭＳ Ｐゴシック"/>
        </w:rPr>
        <w:br/>
        <w:t xml:space="preserve">　受動喫煙の被害を申し入れたところ、片方ではベランダでの喫煙をやめてくれたそうです。</w:t>
      </w:r>
      <w:r w:rsidRPr="00D05A32">
        <w:rPr>
          <w:rFonts w:ascii="ＭＳ Ｐゴシック" w:eastAsia="ＭＳ Ｐゴシック" w:hAnsi="ＭＳ Ｐゴシック"/>
        </w:rPr>
        <w:br/>
        <w:t xml:space="preserve">　しかし、それでも被害が続いているので相談が来ました。</w:t>
      </w:r>
      <w:r w:rsidRPr="00D05A32">
        <w:rPr>
          <w:rFonts w:ascii="ＭＳ Ｐゴシック" w:eastAsia="ＭＳ Ｐゴシック" w:hAnsi="ＭＳ Ｐゴシック"/>
        </w:rPr>
        <w:br/>
        <w:t xml:space="preserve">　その方は、私達の論文「ベランダ喫煙による近隣住宅の受動喫煙被害」を読まれておりました。</w:t>
      </w:r>
      <w:r w:rsidRPr="00D05A32">
        <w:rPr>
          <w:rFonts w:ascii="ＭＳ Ｐゴシック" w:eastAsia="ＭＳ Ｐゴシック" w:hAnsi="ＭＳ Ｐゴシック"/>
        </w:rPr>
        <w:br/>
        <w:t xml:space="preserve">　ベランダで喫煙しなくなれば台所で喫煙⇒その排気に含まれるタバコ煙が原因でしょう、と回答しております。</w:t>
      </w:r>
      <w:r w:rsidRPr="00D05A32">
        <w:rPr>
          <w:rFonts w:ascii="ＭＳ Ｐゴシック" w:eastAsia="ＭＳ Ｐゴシック" w:hAnsi="ＭＳ Ｐゴシック"/>
        </w:rPr>
        <w:br/>
        <w:t xml:space="preserve">　もしかしたら、調査を依頼されることになるかも、と考えていたらタバコ産業の新聞広告に</w:t>
      </w:r>
      <w:r w:rsidRPr="00D05A32">
        <w:rPr>
          <w:rFonts w:ascii="ＭＳ Ｐゴシック" w:eastAsia="ＭＳ Ｐゴシック" w:hAnsi="ＭＳ Ｐゴシック"/>
        </w:rPr>
        <w:br/>
        <w:t xml:space="preserve">　「望まない受動喫煙が発生しないよう、屋外や家庭でも周囲の状況に配慮することが、</w:t>
      </w:r>
      <w:r w:rsidRPr="00D05A32">
        <w:rPr>
          <w:rFonts w:ascii="ＭＳ Ｐゴシック" w:eastAsia="ＭＳ Ｐゴシック" w:hAnsi="ＭＳ Ｐゴシック"/>
        </w:rPr>
        <w:br/>
        <w:t xml:space="preserve">　　健康増進法上、義務付けられています」という文字が目に入りました。</w:t>
      </w:r>
      <w:r w:rsidRPr="00D05A32">
        <w:rPr>
          <w:rFonts w:ascii="ＭＳ Ｐゴシック" w:eastAsia="ＭＳ Ｐゴシック" w:hAnsi="ＭＳ Ｐゴシック"/>
        </w:rPr>
        <w:br/>
        <w:t xml:space="preserve">　周囲に配慮しても、その結果、困っている住民が発生するのなら</w:t>
      </w:r>
      <w:r w:rsidRPr="00D05A32">
        <w:rPr>
          <w:rFonts w:ascii="ＭＳ Ｐゴシック" w:eastAsia="ＭＳ Ｐゴシック" w:hAnsi="ＭＳ Ｐゴシック"/>
        </w:rPr>
        <w:br/>
        <w:t xml:space="preserve">　「望まない受動喫煙をなくす」という法律の趣旨に合致しません。</w:t>
      </w:r>
      <w:r w:rsidRPr="00D05A32">
        <w:rPr>
          <w:rFonts w:ascii="ＭＳ Ｐゴシック" w:eastAsia="ＭＳ Ｐゴシック" w:hAnsi="ＭＳ Ｐゴシック"/>
        </w:rPr>
        <w:br/>
        <w:t xml:space="preserve">　海外では、集合住宅での喫煙を禁止する条例も施行され始めています。</w:t>
      </w:r>
      <w:r w:rsidRPr="00D05A32">
        <w:rPr>
          <w:rFonts w:ascii="ＭＳ Ｐゴシック" w:eastAsia="ＭＳ Ｐゴシック" w:hAnsi="ＭＳ Ｐゴシック"/>
        </w:rPr>
        <w:br/>
      </w:r>
      <w:hyperlink r:id="rId5" w:history="1">
        <w:r w:rsidRPr="00D05A32">
          <w:rPr>
            <w:rStyle w:val="a3"/>
            <w:rFonts w:ascii="ＭＳ Ｐゴシック" w:eastAsia="ＭＳ Ｐゴシック" w:hAnsi="ＭＳ Ｐゴシック"/>
          </w:rPr>
          <w:t>https://www.cnn.co.jp/usa/35163324.html</w:t>
        </w:r>
      </w:hyperlink>
      <w:r w:rsidRPr="00D05A32">
        <w:rPr>
          <w:rFonts w:ascii="ＭＳ Ｐゴシック" w:eastAsia="ＭＳ Ｐゴシック" w:hAnsi="ＭＳ Ｐゴシック"/>
        </w:rPr>
        <w:br/>
        <w:t xml:space="preserve">　　　　（大麻も煙が発生するので容認すべきではありません）</w:t>
      </w:r>
      <w:r w:rsidRPr="00D05A32">
        <w:rPr>
          <w:rFonts w:ascii="ＭＳ Ｐゴシック" w:eastAsia="ＭＳ Ｐゴシック" w:hAnsi="ＭＳ Ｐゴシック"/>
        </w:rPr>
        <w:br/>
        <w:t xml:space="preserve">　タバコ産業のポーズに惑わされず、集合住宅は家の中でも喫煙禁止、という風潮を。</w:t>
      </w:r>
      <w:r w:rsidRPr="00D05A32">
        <w:rPr>
          <w:rFonts w:ascii="ＭＳ Ｐゴシック" w:eastAsia="ＭＳ Ｐゴシック" w:hAnsi="ＭＳ Ｐゴシック"/>
        </w:rPr>
        <w:br/>
        <w:t xml:space="preserve">　そもそも、タバコ拡販のための銘柄CMを堂々と行っていることも問題です。</w:t>
      </w:r>
      <w:r w:rsidRPr="00D05A32">
        <w:rPr>
          <w:rFonts w:ascii="ＭＳ Ｐゴシック" w:eastAsia="ＭＳ Ｐゴシック" w:hAnsi="ＭＳ Ｐゴシック"/>
        </w:rPr>
        <w:br/>
        <w:t xml:space="preserve">　「なくしてもよいものは、愛さなくてもいいです。忘れて下さい」</w:t>
      </w:r>
      <w:r w:rsidRPr="00D05A32">
        <w:rPr>
          <w:rFonts w:ascii="ＭＳ Ｐゴシック" w:eastAsia="ＭＳ Ｐゴシック" w:hAnsi="ＭＳ Ｐゴシック"/>
        </w:rPr>
        <w:br/>
      </w:r>
      <w:r w:rsidRPr="00D05A32">
        <w:rPr>
          <w:rFonts w:ascii="ＭＳ Ｐゴシック" w:eastAsia="ＭＳ Ｐゴシック" w:hAnsi="ＭＳ Ｐゴシック"/>
        </w:rPr>
        <w:br/>
        <w:t>２）タバコサンプルのダイレクトメール</w:t>
      </w:r>
      <w:r w:rsidRPr="00D05A32">
        <w:rPr>
          <w:rFonts w:ascii="ＭＳ Ｐゴシック" w:eastAsia="ＭＳ Ｐゴシック" w:hAnsi="ＭＳ Ｐゴシック"/>
        </w:rPr>
        <w:br/>
        <w:t xml:space="preserve">　タバコ産業のホームページに登録している知人が「こんな物が届いた」と見せてくれました。</w:t>
      </w:r>
      <w:r w:rsidRPr="00D05A32">
        <w:rPr>
          <w:rFonts w:ascii="ＭＳ Ｐゴシック" w:eastAsia="ＭＳ Ｐゴシック" w:hAnsi="ＭＳ Ｐゴシック"/>
        </w:rPr>
        <w:br/>
        <w:t xml:space="preserve">　宅配便で届いた、ということですから、それなりの金額が使われていると思います。</w:t>
      </w:r>
      <w:r w:rsidRPr="00D05A32">
        <w:rPr>
          <w:rFonts w:ascii="ＭＳ Ｐゴシック" w:eastAsia="ＭＳ Ｐゴシック" w:hAnsi="ＭＳ Ｐゴシック"/>
        </w:rPr>
        <w:br/>
        <w:t xml:space="preserve">　「キャメル」は以前はアメリカ製でしたが、現在は日本のタバコ産業に買収されています。</w:t>
      </w:r>
      <w:r w:rsidRPr="00D05A32">
        <w:rPr>
          <w:rFonts w:ascii="ＭＳ Ｐゴシック" w:eastAsia="ＭＳ Ｐゴシック" w:hAnsi="ＭＳ Ｐゴシック"/>
        </w:rPr>
        <w:br/>
        <w:t xml:space="preserve">　新製品のキャンペーンですね。</w:t>
      </w:r>
      <w:r w:rsidRPr="00D05A32">
        <w:rPr>
          <w:rFonts w:ascii="ＭＳ Ｐゴシック" w:eastAsia="ＭＳ Ｐゴシック" w:hAnsi="ＭＳ Ｐゴシック"/>
        </w:rPr>
        <w:br/>
      </w:r>
      <w:hyperlink r:id="rId6" w:history="1">
        <w:r w:rsidRPr="00D05A32">
          <w:rPr>
            <w:rStyle w:val="a3"/>
            <w:rFonts w:ascii="ＭＳ Ｐゴシック" w:eastAsia="ＭＳ Ｐゴシック" w:hAnsi="ＭＳ Ｐゴシック"/>
          </w:rPr>
          <w:t>https://www.itmedia.co.jp/business/articles/2104/15/news071.html</w:t>
        </w:r>
      </w:hyperlink>
      <w:r w:rsidRPr="00D05A32">
        <w:rPr>
          <w:rFonts w:ascii="ＭＳ Ｐゴシック" w:eastAsia="ＭＳ Ｐゴシック" w:hAnsi="ＭＳ Ｐゴシック"/>
        </w:rPr>
        <w:br/>
        <w:t xml:space="preserve">　こういうあからさまな拡販をしていることは一般の人には知られていないと思います。</w:t>
      </w:r>
      <w:r w:rsidRPr="00D05A32">
        <w:rPr>
          <w:rFonts w:ascii="ＭＳ Ｐゴシック" w:eastAsia="ＭＳ Ｐゴシック" w:hAnsi="ＭＳ Ｐゴシック"/>
        </w:rPr>
        <w:br/>
      </w:r>
      <w:r w:rsidRPr="00D05A32">
        <w:rPr>
          <w:rFonts w:ascii="ＭＳ Ｐゴシック" w:eastAsia="ＭＳ Ｐゴシック" w:hAnsi="ＭＳ Ｐゴシック"/>
        </w:rPr>
        <w:br/>
        <w:t>３）オミクロン株に備えて禁煙を（日本呼吸器学会のツイート）</w:t>
      </w:r>
      <w:r w:rsidRPr="00D05A32">
        <w:rPr>
          <w:rFonts w:ascii="ＭＳ Ｐゴシック" w:eastAsia="ＭＳ Ｐゴシック" w:hAnsi="ＭＳ Ｐゴシック"/>
        </w:rPr>
        <w:br/>
        <w:t xml:space="preserve">　日本呼吸器学会が禁煙と時事問題に絡めて、科学的な根拠のあるツイートを始めました。</w:t>
      </w:r>
      <w:r w:rsidRPr="00D05A32">
        <w:rPr>
          <w:rFonts w:ascii="ＭＳ Ｐゴシック" w:eastAsia="ＭＳ Ｐゴシック" w:hAnsi="ＭＳ Ｐゴシック"/>
        </w:rPr>
        <w:br/>
        <w:t xml:space="preserve">　フォローとリツイートをお願いします。</w:t>
      </w:r>
      <w:r w:rsidRPr="00D05A32">
        <w:rPr>
          <w:rFonts w:ascii="ＭＳ Ｐゴシック" w:eastAsia="ＭＳ Ｐゴシック" w:hAnsi="ＭＳ Ｐゴシック"/>
        </w:rPr>
        <w:br/>
        <w:t>【オミクロン株に備えて禁煙を！】</w:t>
      </w:r>
      <w:r w:rsidRPr="00D05A32">
        <w:rPr>
          <w:rFonts w:ascii="ＭＳ Ｐゴシック" w:eastAsia="ＭＳ Ｐゴシック" w:hAnsi="ＭＳ Ｐゴシック"/>
        </w:rPr>
        <w:br/>
        <w:t>国立国際医療センターからの大規模研究で、喫煙歴と新型コロナウイルス感染症の重症化リスクの関係が報告されました。</w:t>
      </w:r>
      <w:r w:rsidRPr="00D05A32">
        <w:rPr>
          <w:rFonts w:ascii="ＭＳ Ｐゴシック" w:eastAsia="ＭＳ Ｐゴシック" w:hAnsi="ＭＳ Ｐゴシック"/>
        </w:rPr>
        <w:br/>
        <w:t>日本人でもタバコはコロナ重症化のリスクです。</w:t>
      </w:r>
      <w:r w:rsidRPr="00D05A32">
        <w:rPr>
          <w:rFonts w:ascii="ＭＳ Ｐゴシック" w:eastAsia="ＭＳ Ｐゴシック" w:hAnsi="ＭＳ Ｐゴシック"/>
        </w:rPr>
        <w:br/>
        <w:t>#禁煙 #タバコ #コロナ</w:t>
      </w:r>
      <w:r w:rsidRPr="00D05A32">
        <w:rPr>
          <w:rFonts w:ascii="ＭＳ Ｐゴシック" w:eastAsia="ＭＳ Ｐゴシック" w:hAnsi="ＭＳ Ｐゴシック"/>
        </w:rPr>
        <w:br/>
      </w:r>
      <w:hyperlink r:id="rId7" w:history="1">
        <w:r w:rsidRPr="00D05A32">
          <w:rPr>
            <w:rStyle w:val="a3"/>
            <w:rFonts w:ascii="ＭＳ Ｐゴシック" w:eastAsia="ＭＳ Ｐゴシック" w:hAnsi="ＭＳ Ｐゴシック"/>
          </w:rPr>
          <w:t>https://pubmed.ncbi.nlm.nih.gov/34894230/</w:t>
        </w:r>
      </w:hyperlink>
      <w:r w:rsidRPr="00D05A32">
        <w:rPr>
          <w:rFonts w:ascii="ＭＳ Ｐゴシック" w:eastAsia="ＭＳ Ｐゴシック" w:hAnsi="ＭＳ Ｐゴシック"/>
        </w:rPr>
        <w:br/>
      </w:r>
      <w:r w:rsidRPr="00D05A32">
        <w:rPr>
          <w:rFonts w:ascii="ＭＳ Ｐゴシック" w:eastAsia="ＭＳ Ｐゴシック" w:hAnsi="ＭＳ Ｐゴシック"/>
        </w:rPr>
        <w:lastRenderedPageBreak/>
        <w:t>Int J Epidemiol 2021 Dec 11</w:t>
      </w:r>
    </w:p>
    <w:p w14:paraId="280726C1" w14:textId="77777777" w:rsidR="003070F1" w:rsidRPr="00D05A32" w:rsidRDefault="003070F1">
      <w:pPr>
        <w:rPr>
          <w:rFonts w:ascii="ＭＳ Ｐゴシック" w:eastAsia="ＭＳ Ｐゴシック" w:hAnsi="ＭＳ Ｐゴシック"/>
        </w:rPr>
      </w:pPr>
      <w:r w:rsidRPr="00D05A32">
        <w:rPr>
          <w:rFonts w:ascii="ＭＳ Ｐゴシック" w:eastAsia="ＭＳ Ｐゴシック" w:hAnsi="ＭＳ Ｐゴシック"/>
          <w:noProof/>
        </w:rPr>
        <w:drawing>
          <wp:inline distT="0" distB="0" distL="0" distR="0" wp14:anchorId="78180500" wp14:editId="0136783B">
            <wp:extent cx="4406995" cy="33054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a:extLst>
                        <a:ext uri="{28A0092B-C50C-407E-A947-70E740481C1C}">
                          <a14:useLocalDpi xmlns:a14="http://schemas.microsoft.com/office/drawing/2010/main" val="0"/>
                        </a:ext>
                      </a:extLst>
                    </a:blip>
                    <a:stretch>
                      <a:fillRect/>
                    </a:stretch>
                  </pic:blipFill>
                  <pic:spPr>
                    <a:xfrm>
                      <a:off x="0" y="0"/>
                      <a:ext cx="4413971" cy="3310707"/>
                    </a:xfrm>
                    <a:prstGeom prst="rect">
                      <a:avLst/>
                    </a:prstGeom>
                  </pic:spPr>
                </pic:pic>
              </a:graphicData>
            </a:graphic>
          </wp:inline>
        </w:drawing>
      </w:r>
    </w:p>
    <w:p w14:paraId="3719796C" w14:textId="77777777" w:rsidR="003070F1" w:rsidRPr="00D05A32" w:rsidRDefault="003070F1">
      <w:pPr>
        <w:rPr>
          <w:rFonts w:ascii="ＭＳ Ｐゴシック" w:eastAsia="ＭＳ Ｐゴシック" w:hAnsi="ＭＳ Ｐゴシック"/>
        </w:rPr>
      </w:pPr>
    </w:p>
    <w:p w14:paraId="11A696EE" w14:textId="6753FC20" w:rsidR="003070F1" w:rsidRPr="00D05A32" w:rsidRDefault="003070F1">
      <w:pPr>
        <w:rPr>
          <w:rFonts w:ascii="ＭＳ Ｐゴシック" w:eastAsia="ＭＳ Ｐゴシック" w:hAnsi="ＭＳ Ｐゴシック"/>
        </w:rPr>
      </w:pPr>
      <w:r w:rsidRPr="00D05A32">
        <w:rPr>
          <w:rFonts w:ascii="ＭＳ Ｐゴシック" w:eastAsia="ＭＳ Ｐゴシック" w:hAnsi="ＭＳ Ｐゴシック"/>
          <w:noProof/>
        </w:rPr>
        <w:drawing>
          <wp:inline distT="0" distB="0" distL="0" distR="0" wp14:anchorId="1BFC33F0" wp14:editId="5F403F62">
            <wp:extent cx="4117340" cy="169129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9" cstate="print">
                      <a:extLst>
                        <a:ext uri="{28A0092B-C50C-407E-A947-70E740481C1C}">
                          <a14:useLocalDpi xmlns:a14="http://schemas.microsoft.com/office/drawing/2010/main" val="0"/>
                        </a:ext>
                      </a:extLst>
                    </a:blip>
                    <a:srcRect t="18041" b="27162"/>
                    <a:stretch/>
                  </pic:blipFill>
                  <pic:spPr bwMode="auto">
                    <a:xfrm>
                      <a:off x="0" y="0"/>
                      <a:ext cx="4127189" cy="1695342"/>
                    </a:xfrm>
                    <a:prstGeom prst="rect">
                      <a:avLst/>
                    </a:prstGeom>
                    <a:ln>
                      <a:noFill/>
                    </a:ln>
                    <a:extLst>
                      <a:ext uri="{53640926-AAD7-44d8-BBD7-CCE9431645EC}">
                        <a14:shadowObscured xmlns:a14="http://schemas.microsoft.com/office/drawing/2010/main"/>
                      </a:ext>
                    </a:extLst>
                  </pic:spPr>
                </pic:pic>
              </a:graphicData>
            </a:graphic>
          </wp:inline>
        </w:drawing>
      </w:r>
      <w:r w:rsidRPr="00D05A32">
        <w:rPr>
          <w:rFonts w:ascii="ＭＳ Ｐゴシック" w:eastAsia="ＭＳ Ｐゴシック" w:hAnsi="ＭＳ Ｐゴシック"/>
          <w:noProof/>
        </w:rPr>
        <w:lastRenderedPageBreak/>
        <w:drawing>
          <wp:inline distT="0" distB="0" distL="0" distR="0" wp14:anchorId="1E89F812" wp14:editId="588FAE28">
            <wp:extent cx="4971974" cy="37271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7155" cy="3731059"/>
                    </a:xfrm>
                    <a:prstGeom prst="rect">
                      <a:avLst/>
                    </a:prstGeom>
                  </pic:spPr>
                </pic:pic>
              </a:graphicData>
            </a:graphic>
          </wp:inline>
        </w:drawing>
      </w:r>
      <w:r w:rsidRPr="00D05A32">
        <w:rPr>
          <w:rFonts w:ascii="ＭＳ Ｐゴシック" w:eastAsia="ＭＳ Ｐゴシック" w:hAnsi="ＭＳ Ｐゴシック"/>
          <w:noProof/>
        </w:rPr>
        <w:drawing>
          <wp:inline distT="0" distB="0" distL="0" distR="0" wp14:anchorId="14D61308" wp14:editId="224CCBE5">
            <wp:extent cx="5659120" cy="4168187"/>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1" cstate="print">
                      <a:extLst>
                        <a:ext uri="{28A0092B-C50C-407E-A947-70E740481C1C}">
                          <a14:useLocalDpi xmlns:a14="http://schemas.microsoft.com/office/drawing/2010/main" val="0"/>
                        </a:ext>
                      </a:extLst>
                    </a:blip>
                    <a:srcRect l="6853" t="9142" r="674"/>
                    <a:stretch/>
                  </pic:blipFill>
                  <pic:spPr bwMode="auto">
                    <a:xfrm>
                      <a:off x="0" y="0"/>
                      <a:ext cx="5659493" cy="416846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3070F1" w:rsidRPr="00D05A32" w:rsidSect="003070F1">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メイリオ ボールド"/>
    <w:charset w:val="80"/>
    <w:family w:val="roman"/>
    <w:pitch w:val="variable"/>
    <w:sig w:usb0="800002E7" w:usb1="2AC7FCFF"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0F1"/>
    <w:rsid w:val="003070F1"/>
    <w:rsid w:val="00D05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3F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0F1"/>
    <w:rPr>
      <w:color w:val="0563C1" w:themeColor="hyperlink"/>
      <w:u w:val="single"/>
    </w:rPr>
  </w:style>
  <w:style w:type="character" w:customStyle="1" w:styleId="UnresolvedMention">
    <w:name w:val="Unresolved Mention"/>
    <w:basedOn w:val="a0"/>
    <w:uiPriority w:val="99"/>
    <w:semiHidden/>
    <w:unhideWhenUsed/>
    <w:rsid w:val="003070F1"/>
    <w:rPr>
      <w:color w:val="605E5C"/>
      <w:shd w:val="clear" w:color="auto" w:fill="E1DFDD"/>
    </w:rPr>
  </w:style>
  <w:style w:type="paragraph" w:styleId="a4">
    <w:name w:val="Balloon Text"/>
    <w:basedOn w:val="a"/>
    <w:link w:val="a5"/>
    <w:uiPriority w:val="99"/>
    <w:semiHidden/>
    <w:unhideWhenUsed/>
    <w:rsid w:val="00D05A32"/>
    <w:rPr>
      <w:rFonts w:ascii="ヒラギノ角ゴ ProN W3" w:eastAsia="ヒラギノ角ゴ ProN W3"/>
      <w:sz w:val="18"/>
      <w:szCs w:val="18"/>
    </w:rPr>
  </w:style>
  <w:style w:type="character" w:customStyle="1" w:styleId="a5">
    <w:name w:val="吹き出し (文字)"/>
    <w:basedOn w:val="a0"/>
    <w:link w:val="a4"/>
    <w:uiPriority w:val="99"/>
    <w:semiHidden/>
    <w:rsid w:val="00D05A32"/>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0F1"/>
    <w:rPr>
      <w:color w:val="0563C1" w:themeColor="hyperlink"/>
      <w:u w:val="single"/>
    </w:rPr>
  </w:style>
  <w:style w:type="character" w:customStyle="1" w:styleId="UnresolvedMention">
    <w:name w:val="Unresolved Mention"/>
    <w:basedOn w:val="a0"/>
    <w:uiPriority w:val="99"/>
    <w:semiHidden/>
    <w:unhideWhenUsed/>
    <w:rsid w:val="003070F1"/>
    <w:rPr>
      <w:color w:val="605E5C"/>
      <w:shd w:val="clear" w:color="auto" w:fill="E1DFDD"/>
    </w:rPr>
  </w:style>
  <w:style w:type="paragraph" w:styleId="a4">
    <w:name w:val="Balloon Text"/>
    <w:basedOn w:val="a"/>
    <w:link w:val="a5"/>
    <w:uiPriority w:val="99"/>
    <w:semiHidden/>
    <w:unhideWhenUsed/>
    <w:rsid w:val="00D05A32"/>
    <w:rPr>
      <w:rFonts w:ascii="ヒラギノ角ゴ ProN W3" w:eastAsia="ヒラギノ角ゴ ProN W3"/>
      <w:sz w:val="18"/>
      <w:szCs w:val="18"/>
    </w:rPr>
  </w:style>
  <w:style w:type="character" w:customStyle="1" w:styleId="a5">
    <w:name w:val="吹き出し (文字)"/>
    <w:basedOn w:val="a0"/>
    <w:link w:val="a4"/>
    <w:uiPriority w:val="99"/>
    <w:semiHidden/>
    <w:rsid w:val="00D05A32"/>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cnn.co.jp/usa/35163324.html" TargetMode="External"/><Relationship Id="rId6" Type="http://schemas.openxmlformats.org/officeDocument/2006/relationships/hyperlink" Target="https://www.itmedia.co.jp/business/articles/2104/15/news071.html" TargetMode="External"/><Relationship Id="rId7" Type="http://schemas.openxmlformats.org/officeDocument/2006/relationships/hyperlink" Target="https://pubmed.ncbi.nlm.nih.gov/34894230/" TargetMode="Externa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224</Words>
  <Characters>1283</Characters>
  <Application>Microsoft Macintosh Word</Application>
  <DocSecurity>0</DocSecurity>
  <Lines>10</Lines>
  <Paragraphs>3</Paragraphs>
  <ScaleCrop>false</ScaleCrop>
  <Company/>
  <LinksUpToDate>false</LinksUpToDate>
  <CharactersWithSpaces>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yamatouoeh@outlook.jp</dc:creator>
  <cp:keywords/>
  <dc:description/>
  <cp:lastModifiedBy>大和 浩</cp:lastModifiedBy>
  <cp:revision>2</cp:revision>
  <dcterms:created xsi:type="dcterms:W3CDTF">2021-12-27T07:28:00Z</dcterms:created>
  <dcterms:modified xsi:type="dcterms:W3CDTF">2022-01-11T06:07:00Z</dcterms:modified>
</cp:coreProperties>
</file>