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535C90" w14:textId="77777777" w:rsidR="00433A76" w:rsidRDefault="00433A76" w:rsidP="00433A76">
      <w:pPr>
        <w:widowControl/>
        <w:jc w:val="left"/>
        <w:rPr>
          <w:rFonts w:ascii="Helvetica" w:eastAsia="ＭＳ Ｐゴシック" w:hAnsi="Helvetica" w:cs="ＭＳ Ｐゴシック"/>
          <w:color w:val="000000"/>
          <w:kern w:val="0"/>
          <w:sz w:val="24"/>
        </w:rPr>
      </w:pPr>
      <w:r w:rsidRPr="00433A76">
        <w:rPr>
          <w:rFonts w:ascii="Helvetica" w:eastAsia="ＭＳ Ｐゴシック" w:hAnsi="Helvetica" w:cs="ＭＳ Ｐゴシック"/>
          <w:color w:val="000000"/>
          <w:kern w:val="0"/>
          <w:sz w:val="24"/>
        </w:rPr>
        <w:t>159</w:t>
      </w:r>
      <w:r w:rsidRPr="00433A76">
        <w:rPr>
          <w:rFonts w:ascii="Helvetica" w:eastAsia="ＭＳ Ｐゴシック" w:hAnsi="Helvetica" w:cs="ＭＳ Ｐゴシック"/>
          <w:color w:val="000000"/>
          <w:kern w:val="0"/>
          <w:sz w:val="24"/>
        </w:rPr>
        <w:t>自治体を含む</w:t>
      </w:r>
      <w:r w:rsidRPr="00433A76">
        <w:rPr>
          <w:rFonts w:ascii="Helvetica" w:eastAsia="ＭＳ Ｐゴシック" w:hAnsi="Helvetica" w:cs="ＭＳ Ｐゴシック"/>
          <w:color w:val="000000"/>
          <w:kern w:val="0"/>
          <w:sz w:val="24"/>
        </w:rPr>
        <w:t>3845</w:t>
      </w:r>
      <w:r w:rsidRPr="00433A76">
        <w:rPr>
          <w:rFonts w:ascii="Helvetica" w:eastAsia="ＭＳ Ｐゴシック" w:hAnsi="Helvetica" w:cs="ＭＳ Ｐゴシック"/>
          <w:color w:val="000000"/>
          <w:kern w:val="0"/>
          <w:sz w:val="24"/>
        </w:rPr>
        <w:t>名のタバコ対策担当者様、</w:t>
      </w:r>
    </w:p>
    <w:p w14:paraId="072679F8" w14:textId="0188CAFB" w:rsidR="00584E85" w:rsidRPr="00433A76" w:rsidRDefault="00433A76" w:rsidP="00433A76">
      <w:pPr>
        <w:widowControl/>
        <w:ind w:firstLineChars="150" w:firstLine="360"/>
        <w:jc w:val="left"/>
        <w:rPr>
          <w:rFonts w:ascii="ＭＳ Ｐゴシック" w:eastAsia="ＭＳ Ｐゴシック" w:hAnsi="ＭＳ Ｐゴシック" w:cs="ＭＳ Ｐゴシック" w:hint="eastAsia"/>
          <w:kern w:val="0"/>
          <w:sz w:val="24"/>
        </w:rPr>
      </w:pPr>
      <w:r w:rsidRPr="00433A76">
        <w:rPr>
          <w:rFonts w:ascii="Helvetica" w:eastAsia="ＭＳ Ｐゴシック" w:hAnsi="Helvetica" w:cs="ＭＳ Ｐゴシック"/>
          <w:color w:val="000000"/>
          <w:kern w:val="0"/>
          <w:sz w:val="24"/>
        </w:rPr>
        <w:t>EBTC</w:t>
      </w:r>
      <w:r w:rsidRPr="00433A76">
        <w:rPr>
          <w:rFonts w:ascii="Helvetica" w:eastAsia="ＭＳ Ｐゴシック" w:hAnsi="Helvetica" w:cs="ＭＳ Ｐゴシック"/>
          <w:color w:val="000000"/>
          <w:kern w:val="0"/>
          <w:sz w:val="24"/>
        </w:rPr>
        <w:t>会員、名刺交換・講演・原稿依頼をされた方へ</w:t>
      </w:r>
      <w:r w:rsidRPr="00433A76">
        <w:rPr>
          <w:rFonts w:ascii="Helvetica" w:eastAsia="ＭＳ Ｐゴシック" w:hAnsi="Helvetica" w:cs="ＭＳ Ｐゴシック"/>
          <w:color w:val="000000"/>
          <w:kern w:val="0"/>
          <w:sz w:val="24"/>
        </w:rPr>
        <w:t xml:space="preserve"> 3201-3845</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産業医科大学　大和より（知人への転送・拡散・紹介歓迎。不要の方は「不要」とお返事下さい）</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１）禁煙治療標準手順書　第８版　（</w:t>
      </w:r>
      <w:r w:rsidRPr="00433A76">
        <w:rPr>
          <w:rFonts w:ascii="Helvetica" w:eastAsia="ＭＳ Ｐゴシック" w:hAnsi="Helvetica" w:cs="ＭＳ Ｐゴシック"/>
          <w:color w:val="000000"/>
          <w:kern w:val="0"/>
          <w:sz w:val="24"/>
        </w:rPr>
        <w:t>2021</w:t>
      </w:r>
      <w:r w:rsidRPr="00433A76">
        <w:rPr>
          <w:rFonts w:ascii="Helvetica" w:eastAsia="ＭＳ Ｐゴシック" w:hAnsi="Helvetica" w:cs="ＭＳ Ｐゴシック"/>
          <w:color w:val="000000"/>
          <w:kern w:val="0"/>
          <w:sz w:val="24"/>
        </w:rPr>
        <w:t>年</w:t>
      </w:r>
      <w:r w:rsidRPr="00433A76">
        <w:rPr>
          <w:rFonts w:ascii="Helvetica" w:eastAsia="ＭＳ Ｐゴシック" w:hAnsi="Helvetica" w:cs="ＭＳ Ｐゴシック"/>
          <w:color w:val="000000"/>
          <w:kern w:val="0"/>
          <w:sz w:val="24"/>
        </w:rPr>
        <w:t>4</w:t>
      </w:r>
      <w:r w:rsidRPr="00433A76">
        <w:rPr>
          <w:rFonts w:ascii="Helvetica" w:eastAsia="ＭＳ Ｐゴシック" w:hAnsi="Helvetica" w:cs="ＭＳ Ｐゴシック"/>
          <w:color w:val="000000"/>
          <w:kern w:val="0"/>
          <w:sz w:val="24"/>
        </w:rPr>
        <w:t>月）</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w:t>
      </w:r>
      <w:r w:rsidRPr="00433A76">
        <w:rPr>
          <w:rFonts w:ascii="Helvetica" w:eastAsia="ＭＳ Ｐゴシック" w:hAnsi="Helvetica" w:cs="ＭＳ Ｐゴシック"/>
          <w:color w:val="000000"/>
          <w:kern w:val="0"/>
          <w:sz w:val="24"/>
        </w:rPr>
        <w:t>2020</w:t>
      </w:r>
      <w:r w:rsidRPr="00433A76">
        <w:rPr>
          <w:rFonts w:ascii="Helvetica" w:eastAsia="ＭＳ Ｐゴシック" w:hAnsi="Helvetica" w:cs="ＭＳ Ｐゴシック"/>
          <w:color w:val="000000"/>
          <w:kern w:val="0"/>
          <w:sz w:val="24"/>
        </w:rPr>
        <w:t>年</w:t>
      </w:r>
      <w:r w:rsidRPr="00433A76">
        <w:rPr>
          <w:rFonts w:ascii="Helvetica" w:eastAsia="ＭＳ Ｐゴシック" w:hAnsi="Helvetica" w:cs="ＭＳ Ｐゴシック"/>
          <w:color w:val="000000"/>
          <w:kern w:val="0"/>
          <w:sz w:val="24"/>
        </w:rPr>
        <w:t>12</w:t>
      </w:r>
      <w:r w:rsidRPr="00433A76">
        <w:rPr>
          <w:rFonts w:ascii="Helvetica" w:eastAsia="ＭＳ Ｐゴシック" w:hAnsi="Helvetica" w:cs="ＭＳ Ｐゴシック"/>
          <w:color w:val="000000"/>
          <w:kern w:val="0"/>
          <w:sz w:val="24"/>
        </w:rPr>
        <w:t>月に禁煙治療アプリ＆</w:t>
      </w:r>
      <w:r w:rsidRPr="00433A76">
        <w:rPr>
          <w:rFonts w:ascii="Helvetica" w:eastAsia="ＭＳ Ｐゴシック" w:hAnsi="Helvetica" w:cs="ＭＳ Ｐゴシック"/>
          <w:color w:val="000000"/>
          <w:kern w:val="0"/>
          <w:sz w:val="24"/>
        </w:rPr>
        <w:t>CO</w:t>
      </w:r>
      <w:r w:rsidRPr="00433A76">
        <w:rPr>
          <w:rFonts w:ascii="Helvetica" w:eastAsia="ＭＳ Ｐゴシック" w:hAnsi="Helvetica" w:cs="ＭＳ Ｐゴシック"/>
          <w:color w:val="000000"/>
          <w:kern w:val="0"/>
          <w:sz w:val="24"/>
        </w:rPr>
        <w:t>チェッカーが保険適用され、手順書に反映されました。</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禁煙推進学術ネットワークの</w:t>
      </w:r>
      <w:r w:rsidRPr="00433A76">
        <w:rPr>
          <w:rFonts w:ascii="Helvetica" w:eastAsia="ＭＳ Ｐゴシック" w:hAnsi="Helvetica" w:cs="ＭＳ Ｐゴシック"/>
          <w:color w:val="000000"/>
          <w:kern w:val="0"/>
          <w:sz w:val="24"/>
        </w:rPr>
        <w:t>HP</w:t>
      </w:r>
      <w:r w:rsidRPr="00433A76">
        <w:rPr>
          <w:rFonts w:ascii="Helvetica" w:eastAsia="ＭＳ Ｐゴシック" w:hAnsi="Helvetica" w:cs="ＭＳ Ｐゴシック"/>
          <w:color w:val="000000"/>
          <w:kern w:val="0"/>
          <w:sz w:val="24"/>
        </w:rPr>
        <w:t>からダウンロードできます。</w:t>
      </w:r>
      <w:r w:rsidRPr="00433A76">
        <w:rPr>
          <w:rFonts w:ascii="Helvetica" w:eastAsia="ＭＳ Ｐゴシック" w:hAnsi="Helvetica" w:cs="ＭＳ Ｐゴシック"/>
          <w:color w:val="000000"/>
          <w:kern w:val="0"/>
          <w:sz w:val="24"/>
        </w:rPr>
        <w:br/>
      </w:r>
      <w:hyperlink r:id="rId4" w:history="1">
        <w:r w:rsidRPr="00433A76">
          <w:rPr>
            <w:rFonts w:ascii="Helvetica" w:eastAsia="ＭＳ Ｐゴシック" w:hAnsi="Helvetica" w:cs="ＭＳ Ｐゴシック"/>
            <w:color w:val="0000FF"/>
            <w:kern w:val="0"/>
            <w:sz w:val="24"/>
            <w:u w:val="single"/>
          </w:rPr>
          <w:t>http://tobacco-control-research-net.jp/</w:t>
        </w:r>
      </w:hyperlink>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日本呼吸器学会、日本循環器学会、日本癌学会、日本肺癌学会の</w:t>
      </w:r>
      <w:r w:rsidRPr="00433A76">
        <w:rPr>
          <w:rFonts w:ascii="Helvetica" w:eastAsia="ＭＳ Ｐゴシック" w:hAnsi="Helvetica" w:cs="ＭＳ Ｐゴシック"/>
          <w:color w:val="000000"/>
          <w:kern w:val="0"/>
          <w:sz w:val="24"/>
        </w:rPr>
        <w:t>HP</w:t>
      </w:r>
      <w:r w:rsidRPr="00433A76">
        <w:rPr>
          <w:rFonts w:ascii="Helvetica" w:eastAsia="ＭＳ Ｐゴシック" w:hAnsi="Helvetica" w:cs="ＭＳ Ｐゴシック"/>
          <w:color w:val="000000"/>
          <w:kern w:val="0"/>
          <w:sz w:val="24"/>
        </w:rPr>
        <w:t>にもアップされています。</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禁煙治療（初診、２，４，８，１２週の外来）の治療空白に再喫煙が発生しがちです。</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「日々の生活において患者に個別化した診療ガイダンスを届け、精神依存に対する禁煙サポート」</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w:t>
      </w:r>
      <w:r w:rsidRPr="00433A76">
        <w:rPr>
          <w:rFonts w:ascii="Times New Roman" w:eastAsia="ＭＳ Ｐゴシック" w:hAnsi="Times New Roman" w:cs="Times New Roman"/>
          <w:color w:val="000000"/>
          <w:kern w:val="0"/>
          <w:sz w:val="24"/>
        </w:rPr>
        <w:t>↑</w:t>
      </w:r>
      <w:r w:rsidRPr="00433A76">
        <w:rPr>
          <w:rFonts w:ascii="Helvetica" w:eastAsia="ＭＳ Ｐゴシック" w:hAnsi="Helvetica" w:cs="ＭＳ Ｐゴシック"/>
          <w:color w:val="000000"/>
          <w:kern w:val="0"/>
          <w:sz w:val="24"/>
        </w:rPr>
        <w:t xml:space="preserve">　</w:t>
      </w:r>
      <w:r w:rsidRPr="00433A76">
        <w:rPr>
          <w:rFonts w:ascii="Helvetica" w:eastAsia="ＭＳ Ｐゴシック" w:hAnsi="Helvetica" w:cs="ＭＳ Ｐゴシック"/>
          <w:color w:val="000000"/>
          <w:kern w:val="0"/>
          <w:sz w:val="24"/>
        </w:rPr>
        <w:t>AI</w:t>
      </w:r>
      <w:r w:rsidRPr="00433A76">
        <w:rPr>
          <w:rFonts w:ascii="Helvetica" w:eastAsia="ＭＳ Ｐゴシック" w:hAnsi="Helvetica" w:cs="ＭＳ Ｐゴシック"/>
          <w:color w:val="000000"/>
          <w:kern w:val="0"/>
          <w:sz w:val="24"/>
        </w:rPr>
        <w:t>によるチャットで治療空白を埋めることが解説されています（画像添付）。</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手順書</w:t>
      </w:r>
      <w:r w:rsidRPr="00433A76">
        <w:rPr>
          <w:rFonts w:ascii="Helvetica" w:eastAsia="ＭＳ Ｐゴシック" w:hAnsi="Helvetica" w:cs="ＭＳ Ｐゴシック"/>
          <w:color w:val="000000"/>
          <w:kern w:val="0"/>
          <w:sz w:val="24"/>
        </w:rPr>
        <w:t>33</w:t>
      </w:r>
      <w:r w:rsidRPr="00433A76">
        <w:rPr>
          <w:rFonts w:ascii="Helvetica" w:eastAsia="ＭＳ Ｐゴシック" w:hAnsi="Helvetica" w:cs="ＭＳ Ｐゴシック"/>
          <w:color w:val="000000"/>
          <w:kern w:val="0"/>
          <w:sz w:val="24"/>
        </w:rPr>
        <w:t>〜</w:t>
      </w:r>
      <w:r w:rsidRPr="00433A76">
        <w:rPr>
          <w:rFonts w:ascii="Helvetica" w:eastAsia="ＭＳ Ｐゴシック" w:hAnsi="Helvetica" w:cs="ＭＳ Ｐゴシック"/>
          <w:color w:val="000000"/>
          <w:kern w:val="0"/>
          <w:sz w:val="24"/>
        </w:rPr>
        <w:t>35</w:t>
      </w:r>
      <w:r w:rsidRPr="00433A76">
        <w:rPr>
          <w:rFonts w:ascii="Helvetica" w:eastAsia="ＭＳ Ｐゴシック" w:hAnsi="Helvetica" w:cs="ＭＳ Ｐゴシック"/>
          <w:color w:val="000000"/>
          <w:kern w:val="0"/>
          <w:sz w:val="24"/>
        </w:rPr>
        <w:t>頁に書かれていますので、ダウンロードしてご覧下さい。</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w:t>
      </w:r>
      <w:r w:rsidRPr="00433A76">
        <w:rPr>
          <w:rFonts w:ascii="Helvetica" w:eastAsia="ＭＳ Ｐゴシック" w:hAnsi="Helvetica" w:cs="ＭＳ Ｐゴシック"/>
          <w:color w:val="000000"/>
          <w:kern w:val="0"/>
          <w:sz w:val="24"/>
        </w:rPr>
        <w:t>37</w:t>
      </w:r>
      <w:r w:rsidRPr="00433A76">
        <w:rPr>
          <w:rFonts w:ascii="Helvetica" w:eastAsia="ＭＳ Ｐゴシック" w:hAnsi="Helvetica" w:cs="ＭＳ Ｐゴシック"/>
          <w:color w:val="000000"/>
          <w:kern w:val="0"/>
          <w:sz w:val="24"/>
        </w:rPr>
        <w:t>頁にアプリと</w:t>
      </w:r>
      <w:r w:rsidRPr="00433A76">
        <w:rPr>
          <w:rFonts w:ascii="Helvetica" w:eastAsia="ＭＳ Ｐゴシック" w:hAnsi="Helvetica" w:cs="ＭＳ Ｐゴシック"/>
          <w:color w:val="000000"/>
          <w:kern w:val="0"/>
          <w:sz w:val="24"/>
        </w:rPr>
        <w:t>CO</w:t>
      </w:r>
      <w:r w:rsidRPr="00433A76">
        <w:rPr>
          <w:rFonts w:ascii="Helvetica" w:eastAsia="ＭＳ Ｐゴシック" w:hAnsi="Helvetica" w:cs="ＭＳ Ｐゴシック"/>
          <w:color w:val="000000"/>
          <w:kern w:val="0"/>
          <w:sz w:val="24"/>
        </w:rPr>
        <w:t>チェッカーの価格は</w:t>
      </w:r>
      <w:r w:rsidRPr="00433A76">
        <w:rPr>
          <w:rFonts w:ascii="Helvetica" w:eastAsia="ＭＳ Ｐゴシック" w:hAnsi="Helvetica" w:cs="ＭＳ Ｐゴシック"/>
          <w:color w:val="000000"/>
          <w:kern w:val="0"/>
          <w:sz w:val="24"/>
        </w:rPr>
        <w:t>25,400</w:t>
      </w:r>
      <w:r w:rsidRPr="00433A76">
        <w:rPr>
          <w:rFonts w:ascii="Helvetica" w:eastAsia="ＭＳ Ｐゴシック" w:hAnsi="Helvetica" w:cs="ＭＳ Ｐゴシック"/>
          <w:color w:val="000000"/>
          <w:kern w:val="0"/>
          <w:sz w:val="24"/>
        </w:rPr>
        <w:t>円で、３割負担の場合、</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自己負担が</w:t>
      </w:r>
      <w:r w:rsidRPr="00433A76">
        <w:rPr>
          <w:rFonts w:ascii="Helvetica" w:eastAsia="ＭＳ Ｐゴシック" w:hAnsi="Helvetica" w:cs="ＭＳ Ｐゴシック"/>
          <w:color w:val="000000"/>
          <w:kern w:val="0"/>
          <w:sz w:val="24"/>
        </w:rPr>
        <w:t>19,960</w:t>
      </w:r>
      <w:r w:rsidRPr="00433A76">
        <w:rPr>
          <w:rFonts w:ascii="Times New Roman" w:eastAsia="ＭＳ Ｐゴシック" w:hAnsi="Times New Roman" w:cs="Times New Roman"/>
          <w:color w:val="000000"/>
          <w:kern w:val="0"/>
          <w:sz w:val="24"/>
        </w:rPr>
        <w:t>→</w:t>
      </w:r>
      <w:r w:rsidRPr="00433A76">
        <w:rPr>
          <w:rFonts w:ascii="Helvetica" w:eastAsia="ＭＳ Ｐゴシック" w:hAnsi="Helvetica" w:cs="ＭＳ Ｐゴシック"/>
          <w:color w:val="000000"/>
          <w:kern w:val="0"/>
          <w:sz w:val="24"/>
        </w:rPr>
        <w:t>27,580</w:t>
      </w:r>
      <w:r w:rsidRPr="00433A76">
        <w:rPr>
          <w:rFonts w:ascii="Helvetica" w:eastAsia="ＭＳ Ｐゴシック" w:hAnsi="Helvetica" w:cs="ＭＳ Ｐゴシック"/>
          <w:color w:val="000000"/>
          <w:kern w:val="0"/>
          <w:sz w:val="24"/>
        </w:rPr>
        <w:t>円に</w:t>
      </w:r>
      <w:r w:rsidRPr="00433A76">
        <w:rPr>
          <w:rFonts w:ascii="Helvetica" w:eastAsia="ＭＳ Ｐゴシック" w:hAnsi="Helvetica" w:cs="ＭＳ Ｐゴシック"/>
          <w:color w:val="000000"/>
          <w:kern w:val="0"/>
          <w:sz w:val="24"/>
        </w:rPr>
        <w:t>7,620</w:t>
      </w:r>
      <w:r w:rsidRPr="00433A76">
        <w:rPr>
          <w:rFonts w:ascii="Helvetica" w:eastAsia="ＭＳ Ｐゴシック" w:hAnsi="Helvetica" w:cs="ＭＳ Ｐゴシック"/>
          <w:color w:val="000000"/>
          <w:kern w:val="0"/>
          <w:sz w:val="24"/>
        </w:rPr>
        <w:t>円アップしますが、</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チャットで毎日応援して貰うことで成功率が内服薬のみよりも</w:t>
      </w:r>
      <w:r w:rsidRPr="00433A76">
        <w:rPr>
          <w:rFonts w:ascii="Helvetica" w:eastAsia="ＭＳ Ｐゴシック" w:hAnsi="Helvetica" w:cs="ＭＳ Ｐゴシック"/>
          <w:color w:val="000000"/>
          <w:kern w:val="0"/>
          <w:sz w:val="24"/>
        </w:rPr>
        <w:t>1.7</w:t>
      </w:r>
      <w:r w:rsidRPr="00433A76">
        <w:rPr>
          <w:rFonts w:ascii="Helvetica" w:eastAsia="ＭＳ Ｐゴシック" w:hAnsi="Helvetica" w:cs="ＭＳ Ｐゴシック"/>
          <w:color w:val="000000"/>
          <w:kern w:val="0"/>
          <w:sz w:val="24"/>
        </w:rPr>
        <w:t>倍高まるのなら安いと思います。</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北九州では霧ヶ丘</w:t>
      </w:r>
      <w:proofErr w:type="gramStart"/>
      <w:r w:rsidRPr="00433A76">
        <w:rPr>
          <w:rFonts w:ascii="Helvetica" w:eastAsia="ＭＳ Ｐゴシック" w:hAnsi="Helvetica" w:cs="ＭＳ Ｐゴシック"/>
          <w:color w:val="000000"/>
          <w:kern w:val="0"/>
          <w:sz w:val="24"/>
        </w:rPr>
        <w:t>つだ</w:t>
      </w:r>
      <w:proofErr w:type="gramEnd"/>
      <w:r w:rsidRPr="00433A76">
        <w:rPr>
          <w:rFonts w:ascii="Helvetica" w:eastAsia="ＭＳ Ｐゴシック" w:hAnsi="Helvetica" w:cs="ＭＳ Ｐゴシック"/>
          <w:color w:val="000000"/>
          <w:kern w:val="0"/>
          <w:sz w:val="24"/>
        </w:rPr>
        <w:t>病院が最初に開始しました。普及はこれからです。期待しています。</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２）</w:t>
      </w:r>
      <w:r w:rsidRPr="00433A76">
        <w:rPr>
          <w:rFonts w:ascii="Helvetica" w:eastAsia="ＭＳ Ｐゴシック" w:hAnsi="Helvetica" w:cs="ＭＳ Ｐゴシック"/>
          <w:color w:val="000000"/>
          <w:kern w:val="0"/>
          <w:sz w:val="24"/>
        </w:rPr>
        <w:t>YouTube</w:t>
      </w:r>
      <w:r w:rsidRPr="00433A76">
        <w:rPr>
          <w:rFonts w:ascii="Helvetica" w:eastAsia="ＭＳ Ｐゴシック" w:hAnsi="Helvetica" w:cs="ＭＳ Ｐゴシック"/>
          <w:color w:val="000000"/>
          <w:kern w:val="0"/>
          <w:sz w:val="24"/>
        </w:rPr>
        <w:t>「タバコをやめた男」</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劇団ひとり、東京</w:t>
      </w:r>
      <w:r w:rsidRPr="00433A76">
        <w:rPr>
          <w:rFonts w:ascii="Helvetica" w:eastAsia="ＭＳ Ｐゴシック" w:hAnsi="Helvetica" w:cs="ＭＳ Ｐゴシック"/>
          <w:color w:val="000000"/>
          <w:kern w:val="0"/>
          <w:sz w:val="24"/>
        </w:rPr>
        <w:t>03</w:t>
      </w:r>
      <w:r w:rsidRPr="00433A76">
        <w:rPr>
          <w:rFonts w:ascii="Helvetica" w:eastAsia="ＭＳ Ｐゴシック" w:hAnsi="Helvetica" w:cs="ＭＳ Ｐゴシック"/>
          <w:color w:val="000000"/>
          <w:kern w:val="0"/>
          <w:sz w:val="24"/>
        </w:rPr>
        <w:t>（角田）、チョコプラ（長田）、俳優（鈴木杏樹）によるコント、</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大変面白いので喫煙者に視聴して貰って下さい（約６分）。　　</w:t>
      </w:r>
      <w:r w:rsidRPr="00433A76">
        <w:rPr>
          <w:rFonts w:ascii="Helvetica" w:eastAsia="ＭＳ Ｐゴシック" w:hAnsi="Helvetica" w:cs="ＭＳ Ｐゴシック"/>
          <w:color w:val="000000"/>
          <w:kern w:val="0"/>
          <w:sz w:val="24"/>
        </w:rPr>
        <w:br/>
      </w:r>
      <w:hyperlink r:id="rId5" w:history="1">
        <w:r w:rsidRPr="00433A76">
          <w:rPr>
            <w:rFonts w:ascii="Helvetica" w:eastAsia="ＭＳ Ｐゴシック" w:hAnsi="Helvetica" w:cs="ＭＳ Ｐゴシック"/>
            <w:color w:val="0000FF"/>
            <w:kern w:val="0"/>
            <w:sz w:val="24"/>
            <w:u w:val="single"/>
          </w:rPr>
          <w:t>https://www.youtube.com/watch?v=fgyPDdp2SBs</w:t>
        </w:r>
      </w:hyperlink>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３）自治体の喫煙対策担当者の講習会のお知らせ（貼り付けます）</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国立保健医療科学院で毎年開催されている講習会です。</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「たばこ対策の施策推進における企画・調整のための研修（オンライン開催）」</w:t>
      </w:r>
      <w:r w:rsidRPr="00433A76">
        <w:rPr>
          <w:rFonts w:ascii="Helvetica" w:eastAsia="ＭＳ Ｐゴシック" w:hAnsi="Helvetica" w:cs="ＭＳ Ｐゴシック"/>
          <w:color w:val="000000"/>
          <w:kern w:val="0"/>
          <w:sz w:val="24"/>
        </w:rPr>
        <w:br/>
      </w:r>
      <w:hyperlink r:id="rId6" w:history="1">
        <w:r w:rsidRPr="00433A76">
          <w:rPr>
            <w:rFonts w:ascii="Helvetica" w:eastAsia="ＭＳ Ｐゴシック" w:hAnsi="Helvetica" w:cs="ＭＳ Ｐゴシック"/>
            <w:color w:val="0000FF"/>
            <w:kern w:val="0"/>
            <w:sz w:val="24"/>
            <w:u w:val="single"/>
          </w:rPr>
          <w:t>https://www.niph.go.jp/entrance/r3/course/short/short_hoken05.html</w:t>
        </w:r>
      </w:hyperlink>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本研修では、改正健康増進法が施工後のたばこ対策について、</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科学的根拠に基づき理解を深める研修となっています。</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研修生は、地域における保健事業等の対策の企画・調整・指導者としての立場から、</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各種保健事業とも連携を築くためのたばこに関する知識習得・実践計画作成を目的としています。</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講義内容としては、産業医科大学の大和先生から「受動喫煙」に関する講義とグループワーク、</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国立保健医療科学院の講師からは、加熱式たばこ、電子たばこの</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新たな研究調査結果の解説が行われます（加熱式たばこの副流煙分析結果など）。　　</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研修期間　</w:t>
      </w:r>
      <w:r w:rsidRPr="00433A76">
        <w:rPr>
          <w:rFonts w:ascii="Helvetica" w:eastAsia="ＭＳ Ｐゴシック" w:hAnsi="Helvetica" w:cs="ＭＳ Ｐゴシック"/>
          <w:color w:val="000000"/>
          <w:kern w:val="0"/>
          <w:sz w:val="24"/>
        </w:rPr>
        <w:t>2021</w:t>
      </w:r>
      <w:r w:rsidRPr="00433A76">
        <w:rPr>
          <w:rFonts w:ascii="Helvetica" w:eastAsia="ＭＳ Ｐゴシック" w:hAnsi="Helvetica" w:cs="ＭＳ Ｐゴシック"/>
          <w:color w:val="000000"/>
          <w:kern w:val="0"/>
          <w:sz w:val="24"/>
        </w:rPr>
        <w:t>年</w:t>
      </w:r>
      <w:r w:rsidRPr="00433A76">
        <w:rPr>
          <w:rFonts w:ascii="Helvetica" w:eastAsia="ＭＳ Ｐゴシック" w:hAnsi="Helvetica" w:cs="ＭＳ Ｐゴシック"/>
          <w:color w:val="000000"/>
          <w:kern w:val="0"/>
          <w:sz w:val="24"/>
        </w:rPr>
        <w:t>7</w:t>
      </w:r>
      <w:r w:rsidRPr="00433A76">
        <w:rPr>
          <w:rFonts w:ascii="Helvetica" w:eastAsia="ＭＳ Ｐゴシック" w:hAnsi="Helvetica" w:cs="ＭＳ Ｐゴシック"/>
          <w:color w:val="000000"/>
          <w:kern w:val="0"/>
          <w:sz w:val="24"/>
        </w:rPr>
        <w:t>月</w:t>
      </w:r>
      <w:r w:rsidRPr="00433A76">
        <w:rPr>
          <w:rFonts w:ascii="Helvetica" w:eastAsia="ＭＳ Ｐゴシック" w:hAnsi="Helvetica" w:cs="ＭＳ Ｐゴシック"/>
          <w:color w:val="000000"/>
          <w:kern w:val="0"/>
          <w:sz w:val="24"/>
        </w:rPr>
        <w:t>5</w:t>
      </w:r>
      <w:r w:rsidRPr="00433A76">
        <w:rPr>
          <w:rFonts w:ascii="Helvetica" w:eastAsia="ＭＳ Ｐゴシック" w:hAnsi="Helvetica" w:cs="ＭＳ Ｐゴシック"/>
          <w:color w:val="000000"/>
          <w:kern w:val="0"/>
          <w:sz w:val="24"/>
        </w:rPr>
        <w:t>日（月）～</w:t>
      </w:r>
      <w:r w:rsidRPr="00433A76">
        <w:rPr>
          <w:rFonts w:ascii="Helvetica" w:eastAsia="ＭＳ Ｐゴシック" w:hAnsi="Helvetica" w:cs="ＭＳ Ｐゴシック"/>
          <w:color w:val="000000"/>
          <w:kern w:val="0"/>
          <w:sz w:val="24"/>
        </w:rPr>
        <w:t>2021</w:t>
      </w:r>
      <w:r w:rsidRPr="00433A76">
        <w:rPr>
          <w:rFonts w:ascii="Helvetica" w:eastAsia="ＭＳ Ｐゴシック" w:hAnsi="Helvetica" w:cs="ＭＳ Ｐゴシック"/>
          <w:color w:val="000000"/>
          <w:kern w:val="0"/>
          <w:sz w:val="24"/>
        </w:rPr>
        <w:t>年</w:t>
      </w:r>
      <w:r w:rsidRPr="00433A76">
        <w:rPr>
          <w:rFonts w:ascii="Helvetica" w:eastAsia="ＭＳ Ｐゴシック" w:hAnsi="Helvetica" w:cs="ＭＳ Ｐゴシック"/>
          <w:color w:val="000000"/>
          <w:kern w:val="0"/>
          <w:sz w:val="24"/>
        </w:rPr>
        <w:t>7</w:t>
      </w:r>
      <w:r w:rsidRPr="00433A76">
        <w:rPr>
          <w:rFonts w:ascii="Helvetica" w:eastAsia="ＭＳ Ｐゴシック" w:hAnsi="Helvetica" w:cs="ＭＳ Ｐゴシック"/>
          <w:color w:val="000000"/>
          <w:kern w:val="0"/>
          <w:sz w:val="24"/>
        </w:rPr>
        <w:t>月</w:t>
      </w:r>
      <w:r w:rsidRPr="00433A76">
        <w:rPr>
          <w:rFonts w:ascii="Helvetica" w:eastAsia="ＭＳ Ｐゴシック" w:hAnsi="Helvetica" w:cs="ＭＳ Ｐゴシック"/>
          <w:color w:val="000000"/>
          <w:kern w:val="0"/>
          <w:sz w:val="24"/>
        </w:rPr>
        <w:t>9</w:t>
      </w:r>
      <w:r w:rsidRPr="00433A76">
        <w:rPr>
          <w:rFonts w:ascii="Helvetica" w:eastAsia="ＭＳ Ｐゴシック" w:hAnsi="Helvetica" w:cs="ＭＳ Ｐゴシック"/>
          <w:color w:val="000000"/>
          <w:kern w:val="0"/>
          <w:sz w:val="24"/>
        </w:rPr>
        <w:t>日（金）</w:t>
      </w:r>
      <w:r w:rsidRPr="00433A76">
        <w:rPr>
          <w:rFonts w:ascii="Helvetica" w:eastAsia="ＭＳ Ｐゴシック" w:hAnsi="Helvetica" w:cs="ＭＳ Ｐゴシック"/>
          <w:color w:val="000000"/>
          <w:kern w:val="0"/>
          <w:sz w:val="24"/>
        </w:rPr>
        <w:t>(5</w:t>
      </w:r>
      <w:r w:rsidRPr="00433A76">
        <w:rPr>
          <w:rFonts w:ascii="Helvetica" w:eastAsia="ＭＳ Ｐゴシック" w:hAnsi="Helvetica" w:cs="ＭＳ Ｐゴシック"/>
          <w:color w:val="000000"/>
          <w:kern w:val="0"/>
          <w:sz w:val="24"/>
        </w:rPr>
        <w:t>日間</w:t>
      </w:r>
      <w:r w:rsidRPr="00433A76">
        <w:rPr>
          <w:rFonts w:ascii="Helvetica" w:eastAsia="ＭＳ Ｐゴシック" w:hAnsi="Helvetica" w:cs="ＭＳ Ｐゴシック"/>
          <w:color w:val="000000"/>
          <w:kern w:val="0"/>
          <w:sz w:val="24"/>
        </w:rPr>
        <w:t>)</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受付期間　</w:t>
      </w:r>
      <w:r w:rsidRPr="00433A76">
        <w:rPr>
          <w:rFonts w:ascii="Helvetica" w:eastAsia="ＭＳ Ｐゴシック" w:hAnsi="Helvetica" w:cs="ＭＳ Ｐゴシック"/>
          <w:color w:val="000000"/>
          <w:kern w:val="0"/>
          <w:sz w:val="24"/>
        </w:rPr>
        <w:t>2021</w:t>
      </w:r>
      <w:r w:rsidRPr="00433A76">
        <w:rPr>
          <w:rFonts w:ascii="Helvetica" w:eastAsia="ＭＳ Ｐゴシック" w:hAnsi="Helvetica" w:cs="ＭＳ Ｐゴシック"/>
          <w:color w:val="000000"/>
          <w:kern w:val="0"/>
          <w:sz w:val="24"/>
        </w:rPr>
        <w:t>年</w:t>
      </w:r>
      <w:r w:rsidRPr="00433A76">
        <w:rPr>
          <w:rFonts w:ascii="Helvetica" w:eastAsia="ＭＳ Ｐゴシック" w:hAnsi="Helvetica" w:cs="ＭＳ Ｐゴシック"/>
          <w:color w:val="000000"/>
          <w:kern w:val="0"/>
          <w:sz w:val="24"/>
        </w:rPr>
        <w:t>4</w:t>
      </w:r>
      <w:r w:rsidRPr="00433A76">
        <w:rPr>
          <w:rFonts w:ascii="Helvetica" w:eastAsia="ＭＳ Ｐゴシック" w:hAnsi="Helvetica" w:cs="ＭＳ Ｐゴシック"/>
          <w:color w:val="000000"/>
          <w:kern w:val="0"/>
          <w:sz w:val="24"/>
        </w:rPr>
        <w:t>月</w:t>
      </w:r>
      <w:r w:rsidRPr="00433A76">
        <w:rPr>
          <w:rFonts w:ascii="Helvetica" w:eastAsia="ＭＳ Ｐゴシック" w:hAnsi="Helvetica" w:cs="ＭＳ Ｐゴシック"/>
          <w:color w:val="000000"/>
          <w:kern w:val="0"/>
          <w:sz w:val="24"/>
        </w:rPr>
        <w:t>6</w:t>
      </w:r>
      <w:r w:rsidRPr="00433A76">
        <w:rPr>
          <w:rFonts w:ascii="Helvetica" w:eastAsia="ＭＳ Ｐゴシック" w:hAnsi="Helvetica" w:cs="ＭＳ Ｐゴシック"/>
          <w:color w:val="000000"/>
          <w:kern w:val="0"/>
          <w:sz w:val="24"/>
        </w:rPr>
        <w:t>日（火）～</w:t>
      </w:r>
      <w:r w:rsidRPr="00433A76">
        <w:rPr>
          <w:rFonts w:ascii="Helvetica" w:eastAsia="ＭＳ Ｐゴシック" w:hAnsi="Helvetica" w:cs="ＭＳ Ｐゴシック"/>
          <w:color w:val="000000"/>
          <w:kern w:val="0"/>
          <w:sz w:val="24"/>
        </w:rPr>
        <w:t>2021</w:t>
      </w:r>
      <w:r w:rsidRPr="00433A76">
        <w:rPr>
          <w:rFonts w:ascii="Helvetica" w:eastAsia="ＭＳ Ｐゴシック" w:hAnsi="Helvetica" w:cs="ＭＳ Ｐゴシック"/>
          <w:color w:val="000000"/>
          <w:kern w:val="0"/>
          <w:sz w:val="24"/>
        </w:rPr>
        <w:t>年</w:t>
      </w:r>
      <w:r w:rsidRPr="00433A76">
        <w:rPr>
          <w:rFonts w:ascii="Helvetica" w:eastAsia="ＭＳ Ｐゴシック" w:hAnsi="Helvetica" w:cs="ＭＳ Ｐゴシック"/>
          <w:color w:val="000000"/>
          <w:kern w:val="0"/>
          <w:sz w:val="24"/>
        </w:rPr>
        <w:t>5</w:t>
      </w:r>
      <w:r w:rsidRPr="00433A76">
        <w:rPr>
          <w:rFonts w:ascii="Helvetica" w:eastAsia="ＭＳ Ｐゴシック" w:hAnsi="Helvetica" w:cs="ＭＳ Ｐゴシック"/>
          <w:color w:val="000000"/>
          <w:kern w:val="0"/>
          <w:sz w:val="24"/>
        </w:rPr>
        <w:t>月</w:t>
      </w:r>
      <w:r w:rsidRPr="00433A76">
        <w:rPr>
          <w:rFonts w:ascii="Helvetica" w:eastAsia="ＭＳ Ｐゴシック" w:hAnsi="Helvetica" w:cs="ＭＳ Ｐゴシック"/>
          <w:color w:val="000000"/>
          <w:kern w:val="0"/>
          <w:sz w:val="24"/>
        </w:rPr>
        <w:t>6</w:t>
      </w:r>
      <w:r w:rsidRPr="00433A76">
        <w:rPr>
          <w:rFonts w:ascii="Helvetica" w:eastAsia="ＭＳ Ｐゴシック" w:hAnsi="Helvetica" w:cs="ＭＳ Ｐゴシック"/>
          <w:color w:val="000000"/>
          <w:kern w:val="0"/>
          <w:sz w:val="24"/>
        </w:rPr>
        <w:t>日（木）（必着）</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 xml:space="preserve">　　対象者　　地方公共団体において公衆衛生業務に携わっている方となっています。</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今年度もどうぞ、よろしくお願い申し上げます。</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br/>
        <w:t>@@@@@@@@</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lastRenderedPageBreak/>
        <w:t>807-8555</w:t>
      </w:r>
      <w:r w:rsidRPr="00433A76">
        <w:rPr>
          <w:rFonts w:ascii="Helvetica" w:eastAsia="ＭＳ Ｐゴシック" w:hAnsi="Helvetica" w:cs="ＭＳ Ｐゴシック"/>
          <w:color w:val="000000"/>
          <w:kern w:val="0"/>
          <w:sz w:val="24"/>
        </w:rPr>
        <w:t xml:space="preserve">　福岡県北九州市八幡西区医生ヶ丘</w:t>
      </w:r>
      <w:r w:rsidRPr="00433A76">
        <w:rPr>
          <w:rFonts w:ascii="Helvetica" w:eastAsia="ＭＳ Ｐゴシック" w:hAnsi="Helvetica" w:cs="ＭＳ Ｐゴシック"/>
          <w:color w:val="000000"/>
          <w:kern w:val="0"/>
          <w:sz w:val="24"/>
        </w:rPr>
        <w:t>1-1</w:t>
      </w:r>
      <w:r w:rsidRPr="00433A76">
        <w:rPr>
          <w:rFonts w:ascii="Helvetica" w:eastAsia="ＭＳ Ｐゴシック" w:hAnsi="Helvetica" w:cs="ＭＳ Ｐゴシック"/>
          <w:color w:val="000000"/>
          <w:kern w:val="0"/>
          <w:sz w:val="24"/>
        </w:rPr>
        <w:t xml:space="preserve">　ダイヤルイン：</w:t>
      </w:r>
      <w:r w:rsidRPr="00433A76">
        <w:rPr>
          <w:rFonts w:ascii="Helvetica" w:eastAsia="ＭＳ Ｐゴシック" w:hAnsi="Helvetica" w:cs="ＭＳ Ｐゴシック"/>
          <w:color w:val="000000"/>
          <w:kern w:val="0"/>
          <w:sz w:val="24"/>
        </w:rPr>
        <w:t>093-691-7473</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産業医科大学　産業生態科学研究所　健康開発科学研究室　大和　浩</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タバコ対策：</w:t>
      </w:r>
      <w:hyperlink r:id="rId7" w:history="1">
        <w:r w:rsidRPr="00433A76">
          <w:rPr>
            <w:rFonts w:ascii="Helvetica" w:eastAsia="ＭＳ Ｐゴシック" w:hAnsi="Helvetica" w:cs="ＭＳ Ｐゴシック"/>
            <w:color w:val="0000FF"/>
            <w:kern w:val="0"/>
            <w:sz w:val="24"/>
            <w:u w:val="single"/>
          </w:rPr>
          <w:t>http://www.tobacco-control.jp/</w:t>
        </w:r>
      </w:hyperlink>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３日経っても返信がない場合、リマインドメールをお願い致します。</w:t>
      </w:r>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無煙ニュース：</w:t>
      </w:r>
      <w:hyperlink r:id="rId8" w:history="1">
        <w:r w:rsidRPr="00433A76">
          <w:rPr>
            <w:rFonts w:ascii="Helvetica" w:eastAsia="ＭＳ Ｐゴシック" w:hAnsi="Helvetica" w:cs="ＭＳ Ｐゴシック"/>
            <w:color w:val="0000FF"/>
            <w:kern w:val="0"/>
            <w:sz w:val="24"/>
            <w:u w:val="single"/>
          </w:rPr>
          <w:t>https://www.mag2.com/m/0001691332</w:t>
        </w:r>
      </w:hyperlink>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禁煙の教科書：</w:t>
      </w:r>
      <w:hyperlink r:id="rId9" w:history="1">
        <w:r w:rsidRPr="00433A76">
          <w:rPr>
            <w:rFonts w:ascii="Helvetica" w:eastAsia="ＭＳ Ｐゴシック" w:hAnsi="Helvetica" w:cs="ＭＳ Ｐゴシック"/>
            <w:color w:val="0000FF"/>
            <w:kern w:val="0"/>
            <w:sz w:val="24"/>
            <w:u w:val="single"/>
          </w:rPr>
          <w:t>https://workplace-kinen.t-pec.co.jp/</w:t>
        </w:r>
      </w:hyperlink>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企業の喫煙対策マニュアル：</w:t>
      </w:r>
      <w:hyperlink r:id="rId10" w:history="1">
        <w:r w:rsidRPr="00433A76">
          <w:rPr>
            <w:rFonts w:ascii="Helvetica" w:eastAsia="ＭＳ Ｐゴシック" w:hAnsi="Helvetica" w:cs="ＭＳ Ｐゴシック"/>
            <w:color w:val="0000FF"/>
            <w:kern w:val="0"/>
            <w:sz w:val="24"/>
            <w:u w:val="single"/>
          </w:rPr>
          <w:t>https://workplace-kinen.t-pec.co.jp/list/detail/id=336</w:t>
        </w:r>
      </w:hyperlink>
      <w:r w:rsidRPr="00433A76">
        <w:rPr>
          <w:rFonts w:ascii="Helvetica" w:eastAsia="ＭＳ Ｐゴシック" w:hAnsi="Helvetica" w:cs="ＭＳ Ｐゴシック"/>
          <w:color w:val="000000"/>
          <w:kern w:val="0"/>
          <w:sz w:val="24"/>
        </w:rPr>
        <w:br/>
      </w:r>
      <w:r w:rsidRPr="00433A76">
        <w:rPr>
          <w:rFonts w:ascii="Helvetica" w:eastAsia="ＭＳ Ｐゴシック" w:hAnsi="Helvetica" w:cs="ＭＳ Ｐゴシック"/>
          <w:color w:val="000000"/>
          <w:kern w:val="0"/>
          <w:sz w:val="24"/>
        </w:rPr>
        <w:t>肺の寿命の延ばしかた：</w:t>
      </w:r>
      <w:hyperlink r:id="rId11" w:history="1">
        <w:r w:rsidRPr="00433A76">
          <w:rPr>
            <w:rFonts w:ascii="Helvetica" w:eastAsia="ＭＳ Ｐゴシック" w:hAnsi="Helvetica" w:cs="ＭＳ Ｐゴシック"/>
            <w:color w:val="0000FF"/>
            <w:kern w:val="0"/>
            <w:sz w:val="24"/>
            <w:u w:val="single"/>
          </w:rPr>
          <w:t>https://www.jrs.or.jp/uploads/uploads/files/citizen/hainojumyo.pdf</w:t>
        </w:r>
      </w:hyperlink>
      <w:r w:rsidRPr="00433A76">
        <w:rPr>
          <w:rFonts w:ascii="Helvetica" w:eastAsia="ＭＳ Ｐゴシック" w:hAnsi="Helvetica" w:cs="ＭＳ Ｐゴシック"/>
          <w:color w:val="000000"/>
          <w:kern w:val="0"/>
          <w:sz w:val="24"/>
        </w:rPr>
        <w:br/>
      </w:r>
      <w:r w:rsidRPr="00433A76">
        <w:rPr>
          <w:rFonts w:ascii="ＭＳ Ｐゴシック" w:eastAsia="ＭＳ Ｐゴシック" w:hAnsi="ＭＳ Ｐゴシック" w:cs="ＭＳ Ｐゴシック"/>
          <w:kern w:val="0"/>
          <w:sz w:val="24"/>
        </w:rPr>
        <w:fldChar w:fldCharType="begin"/>
      </w:r>
      <w:r w:rsidRPr="00433A76">
        <w:rPr>
          <w:rFonts w:ascii="ＭＳ Ｐゴシック" w:eastAsia="ＭＳ Ｐゴシック" w:hAnsi="ＭＳ Ｐゴシック" w:cs="ＭＳ Ｐゴシック"/>
          <w:kern w:val="0"/>
          <w:sz w:val="24"/>
        </w:rPr>
        <w:instrText xml:space="preserve"> INCLUDEPICTURE "cid:60997893-890D-48E1-A137-BCD70D9474D5@med.uoeh-u.ac.jp" \* MERGEFORMATINET </w:instrText>
      </w:r>
      <w:r w:rsidRPr="00433A76">
        <w:rPr>
          <w:rFonts w:ascii="ＭＳ Ｐゴシック" w:eastAsia="ＭＳ Ｐゴシック" w:hAnsi="ＭＳ Ｐゴシック" w:cs="ＭＳ Ｐゴシック"/>
          <w:kern w:val="0"/>
          <w:sz w:val="24"/>
        </w:rPr>
        <w:fldChar w:fldCharType="separate"/>
      </w:r>
      <w:r w:rsidRPr="00433A76">
        <w:rPr>
          <w:rFonts w:ascii="ＭＳ Ｐゴシック" w:eastAsia="ＭＳ Ｐゴシック" w:hAnsi="ＭＳ Ｐゴシック" w:cs="ＭＳ Ｐゴシック"/>
          <w:kern w:val="0"/>
          <w:sz w:val="24"/>
        </w:rPr>
        <w:fldChar w:fldCharType="end"/>
      </w:r>
      <w:r w:rsidRPr="00433A76">
        <w:rPr>
          <w:rFonts w:ascii="Helvetica" w:eastAsia="ＭＳ Ｐゴシック" w:hAnsi="Helvetica" w:cs="ＭＳ Ｐゴシック"/>
          <w:color w:val="000000"/>
          <w:kern w:val="0"/>
          <w:sz w:val="24"/>
        </w:rPr>
        <w:br/>
      </w:r>
      <w:r w:rsidRPr="008A4AE2">
        <w:rPr>
          <w:noProof/>
          <w:highlight w:val="yellow"/>
        </w:rPr>
        <w:drawing>
          <wp:inline distT="0" distB="0" distL="0" distR="0" wp14:anchorId="77DFBC3F" wp14:editId="4DE7C65B">
            <wp:extent cx="4671060" cy="3118159"/>
            <wp:effectExtent l="0" t="0" r="2540" b="6350"/>
            <wp:docPr id="45" name="図 45" descr="株式会社キュア・アップの転職・求人情報 | アマテラ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株式会社キュア・アップの転職・求人情報 | アマテラス"/>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5063" cy="3120831"/>
                    </a:xfrm>
                    <a:prstGeom prst="rect">
                      <a:avLst/>
                    </a:prstGeom>
                    <a:noFill/>
                    <a:ln>
                      <a:noFill/>
                    </a:ln>
                  </pic:spPr>
                </pic:pic>
              </a:graphicData>
            </a:graphic>
          </wp:inline>
        </w:drawing>
      </w:r>
      <w:r w:rsidRPr="00F660E5">
        <w:rPr>
          <w:rFonts w:asciiTheme="minorEastAsia" w:hAnsiTheme="minorEastAsia" w:hint="eastAsia"/>
          <w:noProof/>
          <w:color w:val="FF0000"/>
          <w:sz w:val="22"/>
          <w:szCs w:val="22"/>
          <w:highlight w:val="yellow"/>
        </w:rPr>
        <w:drawing>
          <wp:inline distT="0" distB="0" distL="0" distR="0" wp14:anchorId="6656F76F" wp14:editId="7B5B4D30">
            <wp:extent cx="4671060" cy="2452409"/>
            <wp:effectExtent l="0" t="0" r="2540" b="0"/>
            <wp:docPr id="51" name="図 51" descr="グラフィカル ユーザー インターフェイス, アプリケーショ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図 51" descr="グラフィカル ユーザー インターフェイス, アプリケーション&#10;&#10;自動的に生成された説明"/>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85433" cy="2459955"/>
                    </a:xfrm>
                    <a:prstGeom prst="rect">
                      <a:avLst/>
                    </a:prstGeom>
                  </pic:spPr>
                </pic:pic>
              </a:graphicData>
            </a:graphic>
          </wp:inline>
        </w:drawing>
      </w:r>
    </w:p>
    <w:sectPr w:rsidR="00584E85" w:rsidRPr="00433A76" w:rsidSect="00584E85">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85"/>
    <w:rsid w:val="00433A76"/>
    <w:rsid w:val="00584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C5A39F"/>
  <w15:chartTrackingRefBased/>
  <w15:docId w15:val="{E00AFB3E-ED7D-364D-B273-541A5E1D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33A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g2.com/m/0001691332" TargetMode="External"/><Relationship Id="rId13"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hyperlink" Target="http://www.tobacco-control.jp/" TargetMode="External"/><Relationship Id="rId12"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ph.go.jp/entrance/r3/course/short/short_hoken05.html" TargetMode="External"/><Relationship Id="rId11" Type="http://schemas.openxmlformats.org/officeDocument/2006/relationships/hyperlink" Target="https://www.jrs.or.jp/uploads/uploads/files/citizen/hainojumyo.pdf" TargetMode="External"/><Relationship Id="rId5" Type="http://schemas.openxmlformats.org/officeDocument/2006/relationships/hyperlink" Target="https://www.youtube.com/watch?v=fgyPDdp2SBs" TargetMode="External"/><Relationship Id="rId15" Type="http://schemas.openxmlformats.org/officeDocument/2006/relationships/theme" Target="theme/theme1.xml"/><Relationship Id="rId10" Type="http://schemas.openxmlformats.org/officeDocument/2006/relationships/hyperlink" Target="https://workplace-kinen.t-pec.co.jp/list/detail/id=336" TargetMode="External"/><Relationship Id="rId4" Type="http://schemas.openxmlformats.org/officeDocument/2006/relationships/hyperlink" Target="http://tobacco-control-research-net.jp/" TargetMode="External"/><Relationship Id="rId9" Type="http://schemas.openxmlformats.org/officeDocument/2006/relationships/hyperlink" Target="https://workplace-kinen.t-pec.co.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1999</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yamatouoeh@outlook.jp</dc:creator>
  <cp:keywords/>
  <dc:description/>
  <cp:lastModifiedBy>yamatouoeh@outlook.jp</cp:lastModifiedBy>
  <cp:revision>2</cp:revision>
  <dcterms:created xsi:type="dcterms:W3CDTF">2021-04-07T03:32:00Z</dcterms:created>
  <dcterms:modified xsi:type="dcterms:W3CDTF">2021-04-07T03:32:00Z</dcterms:modified>
</cp:coreProperties>
</file>